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Project Specification Document</w:t>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pStyle w:val="Subtitle"/>
        <w:spacing w:line="240" w:lineRule="auto"/>
        <w:jc w:val="center"/>
        <w:rPr>
          <w:rFonts w:ascii="Calibri" w:cs="Calibri" w:eastAsia="Calibri" w:hAnsi="Calibri"/>
        </w:rPr>
      </w:pPr>
      <w:bookmarkStart w:colFirst="0" w:colLast="0" w:name="_30j0zll" w:id="1"/>
      <w:bookmarkEnd w:id="1"/>
      <w:r w:rsidDel="00000000" w:rsidR="00000000" w:rsidRPr="00000000">
        <w:rPr>
          <w:rFonts w:ascii="Calibri" w:cs="Calibri" w:eastAsia="Calibri" w:hAnsi="Calibri"/>
          <w:rtl w:val="0"/>
        </w:rPr>
        <w:t xml:space="preserve">Confidential – Not for Open Circulation</w:t>
      </w:r>
    </w:p>
    <w:p w:rsidR="00000000" w:rsidDel="00000000" w:rsidP="00000000" w:rsidRDefault="00000000" w:rsidRPr="00000000" w14:paraId="00000004">
      <w:pPr>
        <w:rPr>
          <w:rFonts w:ascii="Calibri" w:cs="Calibri" w:eastAsia="Calibri" w:hAnsi="Calibri"/>
        </w:rPr>
      </w:pPr>
      <w:r w:rsidDel="00000000" w:rsidR="00000000" w:rsidRPr="00000000">
        <w:rPr>
          <w:rtl w:val="0"/>
        </w:rPr>
      </w:r>
    </w:p>
    <w:p w:rsidR="00000000" w:rsidDel="00000000" w:rsidP="00000000" w:rsidRDefault="00000000" w:rsidRPr="00000000" w14:paraId="00000005">
      <w:pPr>
        <w:pStyle w:val="Heading1"/>
        <w:spacing w:after="60" w:line="240" w:lineRule="auto"/>
        <w:jc w:val="both"/>
        <w:rPr>
          <w:rFonts w:ascii="Calibri" w:cs="Calibri" w:eastAsia="Calibri" w:hAnsi="Calibri"/>
        </w:rPr>
      </w:pPr>
      <w:bookmarkStart w:colFirst="0" w:colLast="0" w:name="_1fob9te" w:id="2"/>
      <w:bookmarkEnd w:id="2"/>
      <w:r w:rsidDel="00000000" w:rsidR="00000000" w:rsidRPr="00000000">
        <w:rPr>
          <w:rFonts w:ascii="Calibri" w:cs="Calibri" w:eastAsia="Calibri" w:hAnsi="Calibri"/>
          <w:rtl w:val="0"/>
        </w:rPr>
        <w:t xml:space="preserve">Document Purpose</w:t>
      </w:r>
    </w:p>
    <w:p w:rsidR="00000000" w:rsidDel="00000000" w:rsidP="00000000" w:rsidRDefault="00000000" w:rsidRPr="00000000" w14:paraId="00000006">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purpose of this document is to be a single source of truth for the </w:t>
      </w:r>
      <w:r w:rsidDel="00000000" w:rsidR="00000000" w:rsidRPr="00000000">
        <w:rPr>
          <w:b w:val="1"/>
          <w:rtl w:val="0"/>
        </w:rPr>
        <w:t xml:space="preserve">Ejari </w:t>
      </w:r>
      <w:r w:rsidDel="00000000" w:rsidR="00000000" w:rsidRPr="00000000">
        <w:rPr>
          <w:rFonts w:ascii="Calibri" w:cs="Calibri" w:eastAsia="Calibri" w:hAnsi="Calibri"/>
          <w:rtl w:val="0"/>
        </w:rPr>
        <w:t xml:space="preserve">project being built by Builder.ai for </w:t>
      </w:r>
      <w:r w:rsidDel="00000000" w:rsidR="00000000" w:rsidRPr="00000000">
        <w:rPr>
          <w:rFonts w:ascii="Calibri" w:cs="Calibri" w:eastAsia="Calibri" w:hAnsi="Calibri"/>
          <w:b w:val="1"/>
          <w:rtl w:val="0"/>
        </w:rPr>
        <w:t xml:space="preserve">requirements / scope specification</w:t>
      </w:r>
      <w:r w:rsidDel="00000000" w:rsidR="00000000" w:rsidRPr="00000000">
        <w:rPr>
          <w:rFonts w:ascii="Calibri" w:cs="Calibri" w:eastAsia="Calibri" w:hAnsi="Calibri"/>
          <w:rtl w:val="0"/>
        </w:rPr>
        <w:t xml:space="preserve">.</w:t>
      </w:r>
    </w:p>
    <w:p w:rsidR="00000000" w:rsidDel="00000000" w:rsidP="00000000" w:rsidRDefault="00000000" w:rsidRPr="00000000" w14:paraId="0000000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All questions related to spec will be put as comments, and as they are answered they will be added to the document.</w:t>
      </w:r>
    </w:p>
    <w:p w:rsidR="00000000" w:rsidDel="00000000" w:rsidP="00000000" w:rsidRDefault="00000000" w:rsidRPr="00000000" w14:paraId="0000000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This word document will live as a Google Doc. </w:t>
      </w:r>
    </w:p>
    <w:tbl>
      <w:tblPr>
        <w:tblStyle w:val="Table1"/>
        <w:tblW w:w="10910.0" w:type="dxa"/>
        <w:jc w:val="left"/>
        <w:tblInd w:w="-100.0" w:type="dxa"/>
        <w:tblLayout w:type="fixed"/>
        <w:tblLook w:val="0400"/>
      </w:tblPr>
      <w:tblGrid>
        <w:gridCol w:w="2355"/>
        <w:gridCol w:w="8555"/>
        <w:tblGridChange w:id="0">
          <w:tblGrid>
            <w:gridCol w:w="2355"/>
            <w:gridCol w:w="8555"/>
          </w:tblGrid>
        </w:tblGridChange>
      </w:tblGrid>
      <w:tr>
        <w:trPr>
          <w:cantSplit w:val="0"/>
          <w:trHeight w:val="76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0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Kick</w:t>
            </w:r>
            <w:r w:rsidDel="00000000" w:rsidR="00000000" w:rsidRPr="00000000">
              <w:rPr>
                <w:b w:val="1"/>
                <w:rtl w:val="0"/>
              </w:rPr>
              <w:t xml:space="preserve">-</w:t>
            </w:r>
            <w:r w:rsidDel="00000000" w:rsidR="00000000" w:rsidRPr="00000000">
              <w:rPr>
                <w:rFonts w:ascii="Calibri" w:cs="Calibri" w:eastAsia="Calibri" w:hAnsi="Calibri"/>
                <w:b w:val="1"/>
                <w:rtl w:val="0"/>
              </w:rPr>
              <w:t xml:space="preserve">Off call held 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0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tl w:val="0"/>
              </w:rPr>
              <w:t xml:space="preserve">2</w:t>
            </w:r>
            <w:r w:rsidDel="00000000" w:rsidR="00000000" w:rsidRPr="00000000">
              <w:rPr>
                <w:rFonts w:ascii="Calibri" w:cs="Calibri" w:eastAsia="Calibri" w:hAnsi="Calibri"/>
                <w:rtl w:val="0"/>
              </w:rPr>
              <w:t xml:space="preserve"> March 202</w:t>
            </w:r>
            <w:r w:rsidDel="00000000" w:rsidR="00000000" w:rsidRPr="00000000">
              <w:rPr>
                <w:rtl w:val="0"/>
              </w:rPr>
              <w:t xml:space="preserve">3</w:t>
            </w:r>
            <w:r w:rsidDel="00000000" w:rsidR="00000000" w:rsidRPr="00000000">
              <w:rPr>
                <w:rtl w:val="0"/>
              </w:rPr>
            </w:r>
          </w:p>
        </w:tc>
      </w:tr>
      <w:tr>
        <w:trPr>
          <w:cantSplit w:val="0"/>
          <w:trHeight w:val="4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0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List of Attendees:</w:t>
            </w:r>
          </w:p>
          <w:p w:rsidR="00000000" w:rsidDel="00000000" w:rsidP="00000000" w:rsidRDefault="00000000" w:rsidRPr="00000000" w14:paraId="0000000D">
            <w:pPr>
              <w:spacing w:line="240" w:lineRule="auto"/>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0E">
            <w:pPr>
              <w:spacing w:line="240" w:lineRule="auto"/>
              <w:jc w:val="both"/>
              <w:rPr>
                <w:rFonts w:ascii="Calibri" w:cs="Calibri" w:eastAsia="Calibri" w:hAnsi="Calibri"/>
                <w:u w:val="single"/>
              </w:rPr>
            </w:pPr>
            <w:bookmarkStart w:colFirst="0" w:colLast="0" w:name="_3znysh7" w:id="3"/>
            <w:bookmarkEnd w:id="3"/>
            <w:r w:rsidDel="00000000" w:rsidR="00000000" w:rsidRPr="00000000">
              <w:rPr>
                <w:rFonts w:ascii="Calibri" w:cs="Calibri" w:eastAsia="Calibri" w:hAnsi="Calibri"/>
                <w:u w:val="single"/>
                <w:rtl w:val="0"/>
              </w:rPr>
              <w:t xml:space="preserve">Client:</w:t>
            </w:r>
          </w:p>
          <w:p w:rsidR="00000000" w:rsidDel="00000000" w:rsidP="00000000" w:rsidRDefault="00000000" w:rsidRPr="00000000" w14:paraId="0000000F">
            <w:pPr>
              <w:spacing w:line="240" w:lineRule="auto"/>
              <w:jc w:val="both"/>
              <w:rPr>
                <w:rFonts w:ascii="Calibri" w:cs="Calibri" w:eastAsia="Calibri" w:hAnsi="Calibri"/>
              </w:rPr>
            </w:pPr>
            <w:bookmarkStart w:colFirst="0" w:colLast="0" w:name="_2et92p0" w:id="4"/>
            <w:bookmarkEnd w:id="4"/>
            <w:r w:rsidDel="00000000" w:rsidR="00000000" w:rsidRPr="00000000">
              <w:rPr>
                <w:rtl w:val="0"/>
              </w:rPr>
              <w:t xml:space="preserve">Ejari</w:t>
            </w: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1">
            <w:pPr>
              <w:spacing w:line="240" w:lineRule="auto"/>
              <w:jc w:val="both"/>
              <w:rPr>
                <w:rFonts w:ascii="Calibri" w:cs="Calibri" w:eastAsia="Calibri" w:hAnsi="Calibri"/>
                <w:u w:val="single"/>
              </w:rPr>
            </w:pPr>
            <w:bookmarkStart w:colFirst="0" w:colLast="0" w:name="_tyjcwt" w:id="5"/>
            <w:bookmarkEnd w:id="5"/>
            <w:r w:rsidDel="00000000" w:rsidR="00000000" w:rsidRPr="00000000">
              <w:rPr>
                <w:rFonts w:ascii="Calibri" w:cs="Calibri" w:eastAsia="Calibri" w:hAnsi="Calibri"/>
                <w:u w:val="single"/>
                <w:rtl w:val="0"/>
              </w:rPr>
              <w:t xml:space="preserve">Builder.ai:</w:t>
            </w:r>
          </w:p>
          <w:p w:rsidR="00000000" w:rsidDel="00000000" w:rsidP="00000000" w:rsidRDefault="00000000" w:rsidRPr="00000000" w14:paraId="00000012">
            <w:pPr>
              <w:spacing w:line="240" w:lineRule="auto"/>
              <w:jc w:val="both"/>
              <w:rPr/>
            </w:pPr>
            <w:bookmarkStart w:colFirst="0" w:colLast="0" w:name="_3dy6vkm" w:id="6"/>
            <w:bookmarkEnd w:id="6"/>
            <w:r w:rsidDel="00000000" w:rsidR="00000000" w:rsidRPr="00000000">
              <w:rPr>
                <w:rtl w:val="0"/>
              </w:rPr>
              <w:t xml:space="preserve">Thuy Phamova</w:t>
            </w:r>
            <w:r w:rsidDel="00000000" w:rsidR="00000000" w:rsidRPr="00000000">
              <w:rPr>
                <w:rFonts w:ascii="Calibri" w:cs="Calibri" w:eastAsia="Calibri" w:hAnsi="Calibri"/>
                <w:rtl w:val="0"/>
              </w:rPr>
              <w:t xml:space="preserve"> (Productologist)</w:t>
            </w:r>
            <w:r w:rsidDel="00000000" w:rsidR="00000000" w:rsidRPr="00000000">
              <w:rPr>
                <w:rtl w:val="0"/>
              </w:rPr>
            </w:r>
          </w:p>
          <w:p w:rsidR="00000000" w:rsidDel="00000000" w:rsidP="00000000" w:rsidRDefault="00000000" w:rsidRPr="00000000" w14:paraId="00000013">
            <w:pPr>
              <w:spacing w:line="240" w:lineRule="auto"/>
              <w:jc w:val="both"/>
              <w:rPr/>
            </w:pPr>
            <w:bookmarkStart w:colFirst="0" w:colLast="0" w:name="_clj8mbsqemsf" w:id="7"/>
            <w:bookmarkEnd w:id="7"/>
            <w:r w:rsidDel="00000000" w:rsidR="00000000" w:rsidRPr="00000000">
              <w:rPr>
                <w:rtl w:val="0"/>
              </w:rPr>
              <w:t xml:space="preserve">Divjot Kaur Bawa (Account Manager)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Build Card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5">
            <w:pPr>
              <w:spacing w:line="240" w:lineRule="auto"/>
              <w:jc w:val="both"/>
              <w:rPr>
                <w:rFonts w:ascii="Calibri" w:cs="Calibri" w:eastAsia="Calibri" w:hAnsi="Calibri"/>
              </w:rPr>
            </w:pPr>
            <w:r w:rsidDel="00000000" w:rsidR="00000000" w:rsidRPr="00000000">
              <w:rPr>
                <w:rtl w:val="0"/>
              </w:rPr>
              <w:t xml:space="preserve">Account: yazeed@ejari.sa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Design 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7">
            <w:pPr>
              <w:spacing w:line="240" w:lineRule="auto"/>
              <w:rPr>
                <w:rFonts w:ascii="Calibri" w:cs="Calibri" w:eastAsia="Calibri" w:hAnsi="Calibri"/>
              </w:rPr>
            </w:pPr>
            <w:r w:rsidDel="00000000" w:rsidR="00000000" w:rsidRPr="00000000">
              <w:rPr>
                <w:rtl w:val="0"/>
              </w:rPr>
              <w:t xml:space="preserve">Prototype has been sent to Builder.ai (Divjot)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Billing Currency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19">
            <w:pPr>
              <w:spacing w:line="240" w:lineRule="auto"/>
              <w:rPr>
                <w:rFonts w:ascii="Calibri" w:cs="Calibri" w:eastAsia="Calibri" w:hAnsi="Calibri"/>
              </w:rPr>
            </w:pPr>
            <w:r w:rsidDel="00000000" w:rsidR="00000000" w:rsidRPr="00000000">
              <w:rPr>
                <w:rtl w:val="0"/>
              </w:rPr>
              <w:t xml:space="preserve">Saudi Riyal (SAR)</w:t>
            </w:r>
            <w:r w:rsidDel="00000000" w:rsidR="00000000" w:rsidRPr="00000000">
              <w:rPr>
                <w:rtl w:val="0"/>
              </w:rPr>
            </w:r>
          </w:p>
        </w:tc>
      </w:tr>
    </w:tbl>
    <w:p w:rsidR="00000000" w:rsidDel="00000000" w:rsidP="00000000" w:rsidRDefault="00000000" w:rsidRPr="00000000" w14:paraId="0000001A">
      <w:pPr>
        <w:pStyle w:val="Heading4"/>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4"/>
        <w:rPr>
          <w:rFonts w:ascii="Calibri" w:cs="Calibri" w:eastAsia="Calibri" w:hAnsi="Calibri"/>
        </w:rPr>
      </w:pPr>
      <w:r w:rsidDel="00000000" w:rsidR="00000000" w:rsidRPr="00000000">
        <w:rPr>
          <w:rtl w:val="0"/>
        </w:rPr>
      </w:r>
    </w:p>
    <w:p w:rsidR="00000000" w:rsidDel="00000000" w:rsidP="00000000" w:rsidRDefault="00000000" w:rsidRPr="00000000" w14:paraId="0000001C">
      <w:pPr>
        <w:pStyle w:val="Title"/>
        <w:pBdr>
          <w:top w:color="000000" w:space="1" w:sz="4" w:val="single"/>
          <w:left w:color="000000" w:space="4" w:sz="4" w:val="single"/>
          <w:bottom w:color="000000" w:space="1" w:sz="4" w:val="single"/>
          <w:right w:color="000000" w:space="4" w:sz="4" w:val="single"/>
        </w:pBdr>
        <w:jc w:val="center"/>
        <w:rPr>
          <w:rFonts w:ascii="Calibri" w:cs="Calibri" w:eastAsia="Calibri" w:hAnsi="Calibri"/>
        </w:rPr>
      </w:pPr>
      <w:r w:rsidDel="00000000" w:rsidR="00000000" w:rsidRPr="00000000">
        <w:rPr>
          <w:rFonts w:ascii="Calibri" w:cs="Calibri" w:eastAsia="Calibri" w:hAnsi="Calibri"/>
          <w:rtl w:val="0"/>
        </w:rPr>
        <w:t xml:space="preserve">Project Overview</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pStyle w:val="Heading2"/>
        <w:spacing w:line="240" w:lineRule="auto"/>
        <w:jc w:val="both"/>
        <w:rPr>
          <w:rFonts w:ascii="Calibri" w:cs="Calibri" w:eastAsia="Calibri" w:hAnsi="Calibri"/>
        </w:rPr>
      </w:pPr>
      <w:bookmarkStart w:colFirst="0" w:colLast="0" w:name="_4d34og8" w:id="8"/>
      <w:bookmarkEnd w:id="8"/>
      <w:r w:rsidDel="00000000" w:rsidR="00000000" w:rsidRPr="00000000">
        <w:rPr>
          <w:rFonts w:ascii="Calibri" w:cs="Calibri" w:eastAsia="Calibri" w:hAnsi="Calibri"/>
          <w:rtl w:val="0"/>
        </w:rPr>
        <w:t xml:space="preserve">Target Industry</w:t>
      </w:r>
    </w:p>
    <w:p w:rsidR="00000000" w:rsidDel="00000000" w:rsidP="00000000" w:rsidRDefault="00000000" w:rsidRPr="00000000" w14:paraId="0000001F">
      <w:pPr>
        <w:spacing w:line="240" w:lineRule="auto"/>
        <w:jc w:val="both"/>
        <w:rPr>
          <w:rFonts w:ascii="Calibri" w:cs="Calibri" w:eastAsia="Calibri" w:hAnsi="Calibri"/>
        </w:rPr>
      </w:pPr>
      <w:r w:rsidDel="00000000" w:rsidR="00000000" w:rsidRPr="00000000">
        <w:rPr>
          <w:rtl w:val="0"/>
        </w:rPr>
        <w:t xml:space="preserve">Financing / Real-Estate</w:t>
      </w:r>
      <w:r w:rsidDel="00000000" w:rsidR="00000000" w:rsidRPr="00000000">
        <w:rPr>
          <w:rtl w:val="0"/>
        </w:rPr>
      </w:r>
    </w:p>
    <w:p w:rsidR="00000000" w:rsidDel="00000000" w:rsidP="00000000" w:rsidRDefault="00000000" w:rsidRPr="00000000" w14:paraId="00000020">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1">
      <w:pPr>
        <w:pStyle w:val="Heading2"/>
        <w:spacing w:line="240" w:lineRule="auto"/>
        <w:jc w:val="both"/>
        <w:rPr>
          <w:rFonts w:ascii="Calibri" w:cs="Calibri" w:eastAsia="Calibri" w:hAnsi="Calibri"/>
        </w:rPr>
      </w:pPr>
      <w:bookmarkStart w:colFirst="0" w:colLast="0" w:name="_2s8eyo1" w:id="9"/>
      <w:bookmarkEnd w:id="9"/>
      <w:r w:rsidDel="00000000" w:rsidR="00000000" w:rsidRPr="00000000">
        <w:rPr>
          <w:rFonts w:ascii="Calibri" w:cs="Calibri" w:eastAsia="Calibri" w:hAnsi="Calibri"/>
          <w:rtl w:val="0"/>
        </w:rPr>
        <w:t xml:space="preserve">Mission</w:t>
      </w:r>
    </w:p>
    <w:p w:rsidR="00000000" w:rsidDel="00000000" w:rsidP="00000000" w:rsidRDefault="00000000" w:rsidRPr="00000000" w14:paraId="00000022">
      <w:pPr>
        <w:widowControl w:val="0"/>
        <w:spacing w:after="240" w:line="276" w:lineRule="auto"/>
        <w:rPr>
          <w:rFonts w:ascii="Calibri" w:cs="Calibri" w:eastAsia="Calibri" w:hAnsi="Calibri"/>
        </w:rPr>
      </w:pPr>
      <w:r w:rsidDel="00000000" w:rsidR="00000000" w:rsidRPr="00000000">
        <w:rPr>
          <w:rtl w:val="0"/>
        </w:rPr>
        <w:t xml:space="preserve">The goal of Ejari is to provide monthly payments to tenants that are seeking to convert their single yearly lump-sum rent payment into more manageable monthly instalments. The project will incorporate two business models that will be described and has been explained in multiple calls between Ejari &amp; Builder.ai’s team.</w:t>
      </w:r>
      <w:r w:rsidDel="00000000" w:rsidR="00000000" w:rsidRPr="00000000">
        <w:rPr>
          <w:rtl w:val="0"/>
        </w:rPr>
      </w:r>
    </w:p>
    <w:p w:rsidR="00000000" w:rsidDel="00000000" w:rsidP="00000000" w:rsidRDefault="00000000" w:rsidRPr="00000000" w14:paraId="00000023">
      <w:pPr>
        <w:pStyle w:val="Heading2"/>
        <w:spacing w:line="240" w:lineRule="auto"/>
        <w:jc w:val="both"/>
        <w:rPr>
          <w:rFonts w:ascii="Calibri" w:cs="Calibri" w:eastAsia="Calibri" w:hAnsi="Calibri"/>
        </w:rPr>
      </w:pPr>
      <w:bookmarkStart w:colFirst="0" w:colLast="0" w:name="_17dp8vu" w:id="10"/>
      <w:bookmarkEnd w:id="10"/>
      <w:r w:rsidDel="00000000" w:rsidR="00000000" w:rsidRPr="00000000">
        <w:rPr>
          <w:rFonts w:ascii="Calibri" w:cs="Calibri" w:eastAsia="Calibri" w:hAnsi="Calibri"/>
          <w:rtl w:val="0"/>
        </w:rPr>
        <w:t xml:space="preserve">Product Vision</w:t>
      </w:r>
    </w:p>
    <w:p w:rsidR="00000000" w:rsidDel="00000000" w:rsidP="00000000" w:rsidRDefault="00000000" w:rsidRPr="00000000" w14:paraId="00000024">
      <w:pPr>
        <w:rPr/>
      </w:pPr>
      <w:r w:rsidDel="00000000" w:rsidR="00000000" w:rsidRPr="00000000">
        <w:rPr>
          <w:rtl w:val="0"/>
        </w:rPr>
        <w:t xml:space="preserve">To offer a rent now, pay later solution.</w:t>
      </w:r>
    </w:p>
    <w:p w:rsidR="00000000" w:rsidDel="00000000" w:rsidP="00000000" w:rsidRDefault="00000000" w:rsidRPr="00000000" w14:paraId="00000025">
      <w:pPr>
        <w:pStyle w:val="Heading2"/>
        <w:spacing w:line="240" w:lineRule="auto"/>
        <w:jc w:val="both"/>
        <w:rPr>
          <w:rFonts w:ascii="Calibri" w:cs="Calibri" w:eastAsia="Calibri" w:hAnsi="Calibri"/>
        </w:rPr>
      </w:pPr>
      <w:bookmarkStart w:colFirst="0" w:colLast="0" w:name="_3rdcrjn" w:id="11"/>
      <w:bookmarkEnd w:id="11"/>
      <w:r w:rsidDel="00000000" w:rsidR="00000000" w:rsidRPr="00000000">
        <w:rPr>
          <w:rFonts w:ascii="Calibri" w:cs="Calibri" w:eastAsia="Calibri" w:hAnsi="Calibri"/>
          <w:rtl w:val="0"/>
        </w:rPr>
        <w:t xml:space="preserve">What will an app user achieve when using this product?</w:t>
      </w:r>
    </w:p>
    <w:p w:rsidR="00000000" w:rsidDel="00000000" w:rsidP="00000000" w:rsidRDefault="00000000" w:rsidRPr="00000000" w14:paraId="00000026">
      <w:pPr>
        <w:numPr>
          <w:ilvl w:val="0"/>
          <w:numId w:val="5"/>
        </w:numPr>
        <w:ind w:left="720" w:hanging="360"/>
        <w:rPr/>
      </w:pPr>
      <w:r w:rsidDel="00000000" w:rsidR="00000000" w:rsidRPr="00000000">
        <w:rPr>
          <w:rtl w:val="0"/>
        </w:rPr>
        <w:t xml:space="preserve">Create an account with your ID or phone number to link with government platforms.</w:t>
      </w:r>
    </w:p>
    <w:p w:rsidR="00000000" w:rsidDel="00000000" w:rsidP="00000000" w:rsidRDefault="00000000" w:rsidRPr="00000000" w14:paraId="00000027">
      <w:pPr>
        <w:numPr>
          <w:ilvl w:val="0"/>
          <w:numId w:val="5"/>
        </w:numPr>
        <w:ind w:left="720" w:hanging="360"/>
        <w:rPr/>
      </w:pPr>
      <w:r w:rsidDel="00000000" w:rsidR="00000000" w:rsidRPr="00000000">
        <w:rPr>
          <w:rtl w:val="0"/>
        </w:rPr>
        <w:t xml:space="preserve">Upload your rental contract.</w:t>
      </w:r>
      <w:r w:rsidDel="00000000" w:rsidR="00000000" w:rsidRPr="00000000">
        <w:rPr>
          <w:rtl w:val="0"/>
        </w:rPr>
      </w:r>
    </w:p>
    <w:p w:rsidR="00000000" w:rsidDel="00000000" w:rsidP="00000000" w:rsidRDefault="00000000" w:rsidRPr="00000000" w14:paraId="00000028">
      <w:pPr>
        <w:numPr>
          <w:ilvl w:val="0"/>
          <w:numId w:val="5"/>
        </w:numPr>
        <w:ind w:left="720" w:hanging="360"/>
        <w:rPr/>
      </w:pPr>
      <w:r w:rsidDel="00000000" w:rsidR="00000000" w:rsidRPr="00000000">
        <w:rPr>
          <w:rtl w:val="0"/>
        </w:rPr>
        <w:t xml:space="preserve">Apply for financing and receive the best possible rate from different banks/financing companies.</w:t>
      </w:r>
      <w:r w:rsidDel="00000000" w:rsidR="00000000" w:rsidRPr="00000000">
        <w:rPr>
          <w:rtl w:val="0"/>
        </w:rPr>
      </w:r>
    </w:p>
    <w:p w:rsidR="00000000" w:rsidDel="00000000" w:rsidP="00000000" w:rsidRDefault="00000000" w:rsidRPr="00000000" w14:paraId="00000029">
      <w:pPr>
        <w:numPr>
          <w:ilvl w:val="0"/>
          <w:numId w:val="5"/>
        </w:numPr>
        <w:ind w:left="720" w:hanging="360"/>
        <w:rPr/>
      </w:pPr>
      <w:r w:rsidDel="00000000" w:rsidR="00000000" w:rsidRPr="00000000">
        <w:rPr>
          <w:rtl w:val="0"/>
        </w:rPr>
        <w:t xml:space="preserve">Make payments through the application.</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tbl>
      <w:tblPr>
        <w:tblStyle w:val="Table2"/>
        <w:tblW w:w="11047.0" w:type="dxa"/>
        <w:jc w:val="left"/>
        <w:tblInd w:w="-100.0" w:type="dxa"/>
        <w:tblLayout w:type="fixed"/>
        <w:tblLook w:val="0400"/>
      </w:tblPr>
      <w:tblGrid>
        <w:gridCol w:w="5381"/>
        <w:gridCol w:w="1245"/>
        <w:gridCol w:w="4421"/>
        <w:tblGridChange w:id="0">
          <w:tblGrid>
            <w:gridCol w:w="5381"/>
            <w:gridCol w:w="1245"/>
            <w:gridCol w:w="44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2B">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rtl w:val="0"/>
              </w:rPr>
              <w:t xml:space="preserve">General </w:t>
            </w:r>
            <w:r w:rsidDel="00000000" w:rsidR="00000000" w:rsidRPr="00000000">
              <w:rPr>
                <w:rFonts w:ascii="Calibri" w:cs="Calibri" w:eastAsia="Calibri" w:hAnsi="Calibri"/>
                <w:b w:val="1"/>
                <w:color w:val="000000"/>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2C">
            <w:pPr>
              <w:pBdr>
                <w:top w:space="0" w:sz="0" w:val="nil"/>
                <w:left w:space="0" w:sz="0" w:val="nil"/>
                <w:bottom w:space="0" w:sz="0" w:val="nil"/>
                <w:right w:space="0" w:sz="0" w:val="nil"/>
                <w:between w:space="0" w:sz="0" w:val="nil"/>
              </w:pBdr>
              <w:jc w:val="both"/>
              <w:rPr>
                <w:rFonts w:ascii="Arimo" w:cs="Arimo" w:eastAsia="Arimo" w:hAnsi="Arimo"/>
                <w:sz w:val="10"/>
                <w:szCs w:val="10"/>
              </w:rPr>
            </w:pPr>
            <w:r w:rsidDel="00000000" w:rsidR="00000000" w:rsidRPr="00000000">
              <w:rPr>
                <w:rFonts w:ascii="Calibri" w:cs="Calibri" w:eastAsia="Calibri" w:hAnsi="Calibri"/>
                <w:b w:val="1"/>
                <w:color w:val="000000"/>
                <w:rtl w:val="0"/>
              </w:rPr>
              <w:t xml:space="preserve">Y/N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2D">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Comments</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Will the product be monetized?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2F">
            <w:pPr>
              <w:jc w:val="both"/>
              <w:rPr>
                <w:sz w:val="24"/>
                <w:szCs w:val="24"/>
              </w:rPr>
            </w:pPr>
            <w:r w:rsidDel="00000000" w:rsidR="00000000" w:rsidRPr="00000000">
              <w:rPr>
                <w:rFonts w:ascii="Arimo" w:cs="Arimo" w:eastAsia="Arimo" w:hAnsi="Arimo"/>
                <w:rtl w:val="0"/>
              </w:rPr>
              <w:t xml:space="preserve">☒</w:t>
            </w:r>
            <w:r w:rsidDel="00000000" w:rsidR="00000000" w:rsidRPr="00000000">
              <w:rPr>
                <w:rtl w:val="0"/>
              </w:rPr>
              <w:t xml:space="preserv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rPr/>
            </w:pPr>
            <w:r w:rsidDel="00000000" w:rsidR="00000000" w:rsidRPr="00000000">
              <w:rPr>
                <w:rtl w:val="0"/>
              </w:rPr>
              <w:t xml:space="preserve">Charging banks a fee by providing customers</w:t>
            </w:r>
          </w:p>
          <w:p w:rsidR="00000000" w:rsidDel="00000000" w:rsidP="00000000" w:rsidRDefault="00000000" w:rsidRPr="00000000" w14:paraId="00000031">
            <w:pPr>
              <w:rPr/>
            </w:pPr>
            <w:r w:rsidDel="00000000" w:rsidR="00000000" w:rsidRPr="00000000">
              <w:rPr>
                <w:rtl w:val="0"/>
              </w:rPr>
              <w:t xml:space="preserve">Charging tenants a fee for providing the service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Payment gateway needed?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rtl w:val="0"/>
              </w:rPr>
              <w:t xml:space="preserve">☒</w:t>
            </w:r>
            <w:r w:rsidDel="00000000" w:rsidR="00000000" w:rsidRPr="00000000">
              <w:rPr>
                <w:rtl w:val="0"/>
              </w:rPr>
              <w:t xml:space="preserve"> 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rPr>
                <w:u w:val="none"/>
              </w:rPr>
            </w:pPr>
            <w:r w:rsidDel="00000000" w:rsidR="00000000" w:rsidRPr="00000000">
              <w:rPr>
                <w:rtl w:val="0"/>
              </w:rPr>
              <w:t xml:space="preserve">Hyperpay </w:t>
            </w:r>
            <w:r w:rsidDel="00000000" w:rsidR="00000000" w:rsidRPr="00000000">
              <w:rPr>
                <w:rtl w:val="0"/>
              </w:rPr>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Multi-Currency?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 </w:t>
            </w:r>
            <w:r w:rsidDel="00000000" w:rsidR="00000000" w:rsidRPr="00000000">
              <w:rPr>
                <w:rFonts w:ascii="Arimo" w:cs="Arimo" w:eastAsia="Arimo" w:hAnsi="Arimo"/>
                <w:rtl w:val="0"/>
              </w:rPr>
              <w:t xml:space="preserve">☒</w:t>
            </w:r>
            <w:r w:rsidDel="00000000" w:rsidR="00000000" w:rsidRPr="00000000">
              <w:rPr>
                <w:rFonts w:ascii="Calibri" w:cs="Calibri" w:eastAsia="Calibri" w:hAnsi="Calibri"/>
                <w:color w:val="000000"/>
                <w:rtl w:val="0"/>
              </w:rPr>
              <w:t xml:space="preserve">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rPr>
                <w:rFonts w:ascii="Calibri" w:cs="Calibri" w:eastAsia="Calibri" w:hAnsi="Calibri"/>
                <w:color w:val="b7b7b7"/>
              </w:rPr>
            </w:pPr>
            <w:r w:rsidDel="00000000" w:rsidR="00000000" w:rsidRPr="00000000">
              <w:rPr>
                <w:rtl w:val="0"/>
              </w:rPr>
              <w:t xml:space="preserve">No other currencies than SAR.</w:t>
            </w:r>
            <w:r w:rsidDel="00000000" w:rsidR="00000000" w:rsidRPr="00000000">
              <w:rPr>
                <w:rtl w:val="0"/>
              </w:rPr>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Notifications (push, email) or any specific reports needed?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rtl w:val="0"/>
              </w:rPr>
              <w:t xml:space="preserve">☒</w:t>
            </w:r>
            <w:r w:rsidDel="00000000" w:rsidR="00000000" w:rsidRPr="00000000">
              <w:rPr>
                <w:rFonts w:ascii="Calibri" w:cs="Calibri" w:eastAsia="Calibri" w:hAnsi="Calibri"/>
                <w:color w:val="000000"/>
                <w:rtl w:val="0"/>
              </w:rPr>
              <w:t xml:space="preserve"> Yes   </w:t>
            </w:r>
            <w:r w:rsidDel="00000000" w:rsidR="00000000" w:rsidRPr="00000000">
              <w:rPr>
                <w:rFonts w:ascii="Arimo" w:cs="Arimo" w:eastAsia="Arimo" w:hAnsi="Arimo"/>
                <w:color w:val="000000"/>
                <w:rtl w:val="0"/>
              </w:rPr>
              <w:t xml:space="preserve">☐</w:t>
            </w:r>
            <w:r w:rsidDel="00000000" w:rsidR="00000000" w:rsidRPr="00000000">
              <w:rPr>
                <w:rFonts w:ascii="Calibri" w:cs="Calibri" w:eastAsia="Calibri" w:hAnsi="Calibri"/>
                <w:color w:val="000000"/>
                <w:rtl w:val="0"/>
              </w:rPr>
              <w:t xml:space="preserve">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numPr>
                <w:ilvl w:val="0"/>
                <w:numId w:val="2"/>
              </w:numPr>
              <w:ind w:left="720" w:hanging="360"/>
              <w:rPr/>
            </w:pPr>
            <w:r w:rsidDel="00000000" w:rsidR="00000000" w:rsidRPr="00000000">
              <w:rPr>
                <w:rtl w:val="0"/>
              </w:rPr>
              <w:t xml:space="preserve">sms</w:t>
            </w:r>
            <w:r w:rsidDel="00000000" w:rsidR="00000000" w:rsidRPr="00000000">
              <w:rPr>
                <w:rtl w:val="0"/>
              </w:rPr>
            </w:r>
          </w:p>
          <w:p w:rsidR="00000000" w:rsidDel="00000000" w:rsidP="00000000" w:rsidRDefault="00000000" w:rsidRPr="00000000" w14:paraId="0000003B">
            <w:pPr>
              <w:numPr>
                <w:ilvl w:val="0"/>
                <w:numId w:val="2"/>
              </w:numPr>
              <w:ind w:left="720" w:hanging="360"/>
              <w:rPr/>
            </w:pPr>
            <w:r w:rsidDel="00000000" w:rsidR="00000000" w:rsidRPr="00000000">
              <w:rPr>
                <w:rtl w:val="0"/>
              </w:rPr>
              <w:t xml:space="preserve">in-app and push (later phase - not initial)</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Any </w:t>
            </w:r>
            <w:r w:rsidDel="00000000" w:rsidR="00000000" w:rsidRPr="00000000">
              <w:rPr>
                <w:rFonts w:ascii="Calibri" w:cs="Calibri" w:eastAsia="Calibri" w:hAnsi="Calibri"/>
                <w:b w:val="1"/>
                <w:rtl w:val="0"/>
              </w:rPr>
              <w:t xml:space="preserve">predefined</w:t>
            </w:r>
            <w:r w:rsidDel="00000000" w:rsidR="00000000" w:rsidRPr="00000000">
              <w:rPr>
                <w:rFonts w:ascii="Calibri" w:cs="Calibri" w:eastAsia="Calibri" w:hAnsi="Calibri"/>
                <w:b w:val="1"/>
                <w:color w:val="000000"/>
                <w:rtl w:val="0"/>
              </w:rPr>
              <w:t xml:space="preserve"> design, </w:t>
            </w:r>
            <w:r w:rsidDel="00000000" w:rsidR="00000000" w:rsidRPr="00000000">
              <w:rPr>
                <w:rFonts w:ascii="Calibri" w:cs="Calibri" w:eastAsia="Calibri" w:hAnsi="Calibri"/>
                <w:b w:val="1"/>
                <w:rtl w:val="0"/>
              </w:rPr>
              <w:t xml:space="preserve">colour</w:t>
            </w:r>
            <w:r w:rsidDel="00000000" w:rsidR="00000000" w:rsidRPr="00000000">
              <w:rPr>
                <w:rFonts w:ascii="Calibri" w:cs="Calibri" w:eastAsia="Calibri" w:hAnsi="Calibri"/>
                <w:b w:val="1"/>
                <w:color w:val="000000"/>
                <w:rtl w:val="0"/>
              </w:rPr>
              <w:t xml:space="preserve"> scheme, 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rtl w:val="0"/>
              </w:rPr>
              <w:t xml:space="preserve">☒</w:t>
            </w:r>
            <w:r w:rsidDel="00000000" w:rsidR="00000000" w:rsidRPr="00000000">
              <w:rPr>
                <w:rtl w:val="0"/>
              </w:rPr>
              <w:t xml:space="preserve"> 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t xml:space="preserve">Yes</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Integration with any existing tool/application?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rtl w:val="0"/>
              </w:rPr>
              <w:t xml:space="preserve">☒</w:t>
            </w:r>
            <w:r w:rsidDel="00000000" w:rsidR="00000000" w:rsidRPr="00000000">
              <w:rPr>
                <w:rtl w:val="0"/>
              </w:rPr>
              <w:t xml:space="preserve"> 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rPr/>
            </w:pPr>
            <w:r w:rsidDel="00000000" w:rsidR="00000000" w:rsidRPr="00000000">
              <w:rPr>
                <w:rtl w:val="0"/>
              </w:rPr>
              <w:t xml:space="preserve">Would require </w:t>
            </w:r>
          </w:p>
          <w:p w:rsidR="00000000" w:rsidDel="00000000" w:rsidP="00000000" w:rsidRDefault="00000000" w:rsidRPr="00000000" w14:paraId="00000042">
            <w:pPr>
              <w:numPr>
                <w:ilvl w:val="0"/>
                <w:numId w:val="8"/>
              </w:numPr>
              <w:ind w:left="720" w:hanging="360"/>
              <w:rPr>
                <w:rFonts w:ascii="Calibri" w:cs="Calibri" w:eastAsia="Calibri" w:hAnsi="Calibri"/>
              </w:rPr>
            </w:pPr>
            <w:r w:rsidDel="00000000" w:rsidR="00000000" w:rsidRPr="00000000">
              <w:rPr>
                <w:rtl w:val="0"/>
              </w:rPr>
              <w:t xml:space="preserve">Payment gateway</w:t>
            </w:r>
            <w:r w:rsidDel="00000000" w:rsidR="00000000" w:rsidRPr="00000000">
              <w:rPr>
                <w:rtl w:val="0"/>
              </w:rPr>
            </w:r>
          </w:p>
          <w:p w:rsidR="00000000" w:rsidDel="00000000" w:rsidP="00000000" w:rsidRDefault="00000000" w:rsidRPr="00000000" w14:paraId="00000043">
            <w:pPr>
              <w:numPr>
                <w:ilvl w:val="0"/>
                <w:numId w:val="8"/>
              </w:numPr>
              <w:ind w:left="720" w:hanging="360"/>
              <w:rPr/>
            </w:pPr>
            <w:r w:rsidDel="00000000" w:rsidR="00000000" w:rsidRPr="00000000">
              <w:rPr>
                <w:rtl w:val="0"/>
              </w:rPr>
              <w:t xml:space="preserve">Government API’s</w:t>
            </w:r>
            <w:r w:rsidDel="00000000" w:rsidR="00000000" w:rsidRPr="00000000">
              <w:rPr>
                <w:rtl w:val="0"/>
              </w:rPr>
            </w:r>
          </w:p>
          <w:p w:rsidR="00000000" w:rsidDel="00000000" w:rsidP="00000000" w:rsidRDefault="00000000" w:rsidRPr="00000000" w14:paraId="00000044">
            <w:pPr>
              <w:numPr>
                <w:ilvl w:val="0"/>
                <w:numId w:val="8"/>
              </w:numPr>
              <w:ind w:left="720" w:hanging="360"/>
              <w:rPr/>
            </w:pPr>
            <w:r w:rsidDel="00000000" w:rsidR="00000000" w:rsidRPr="00000000">
              <w:rPr>
                <w:rtl w:val="0"/>
              </w:rPr>
              <w:t xml:space="preserve">Simah (Saudi Credit Bureau)</w:t>
            </w:r>
            <w:r w:rsidDel="00000000" w:rsidR="00000000" w:rsidRPr="00000000">
              <w:rPr>
                <w:rtl w:val="0"/>
              </w:rPr>
            </w:r>
          </w:p>
          <w:p w:rsidR="00000000" w:rsidDel="00000000" w:rsidP="00000000" w:rsidRDefault="00000000" w:rsidRPr="00000000" w14:paraId="00000045">
            <w:pPr>
              <w:numPr>
                <w:ilvl w:val="0"/>
                <w:numId w:val="8"/>
              </w:numPr>
              <w:ind w:left="720" w:hanging="360"/>
              <w:rPr/>
            </w:pPr>
            <w:r w:rsidDel="00000000" w:rsidR="00000000" w:rsidRPr="00000000">
              <w:rPr>
                <w:rtl w:val="0"/>
              </w:rPr>
              <w:t xml:space="preserve">Banks &amp; Financial Institutions</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Existing website or application to refer 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47">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rtl w:val="0"/>
              </w:rPr>
              <w:t xml:space="preserve">☒</w:t>
            </w:r>
            <w:r w:rsidDel="00000000" w:rsidR="00000000" w:rsidRPr="00000000">
              <w:rPr>
                <w:rtl w:val="0"/>
              </w:rPr>
              <w:t xml:space="preserve"> Yes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t xml:space="preserve">Provided via Figma and a URL</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Multi-Lingual?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Arimo" w:cs="Arimo" w:eastAsia="Arimo" w:hAnsi="Arimo"/>
                <w:color w:val="000000"/>
                <w:rtl w:val="0"/>
              </w:rPr>
              <w:t xml:space="preserve">☐</w:t>
            </w:r>
            <w:r w:rsidDel="00000000" w:rsidR="00000000" w:rsidRPr="00000000">
              <w:rPr>
                <w:rFonts w:ascii="Calibri" w:cs="Calibri" w:eastAsia="Calibri" w:hAnsi="Calibri"/>
                <w:color w:val="000000"/>
                <w:rtl w:val="0"/>
              </w:rPr>
              <w:t xml:space="preserve">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rPr>
                <w:rFonts w:ascii="Calibri" w:cs="Calibri" w:eastAsia="Calibri" w:hAnsi="Calibri"/>
              </w:rPr>
            </w:pPr>
            <w:r w:rsidDel="00000000" w:rsidR="00000000" w:rsidRPr="00000000">
              <w:rPr>
                <w:rtl w:val="0"/>
              </w:rPr>
              <w:t xml:space="preserve">English &amp; Arabic, But english only in the initial stage MVP stage</w:t>
            </w:r>
            <w:r w:rsidDel="00000000" w:rsidR="00000000" w:rsidRPr="00000000">
              <w:rPr>
                <w:rtl w:val="0"/>
              </w:rPr>
            </w:r>
          </w:p>
        </w:tc>
      </w:tr>
    </w:tbl>
    <w:p w:rsidR="00000000" w:rsidDel="00000000" w:rsidP="00000000" w:rsidRDefault="00000000" w:rsidRPr="00000000" w14:paraId="0000004C">
      <w:pPr>
        <w:pStyle w:val="Heading2"/>
        <w:rPr/>
      </w:pPr>
      <w:bookmarkStart w:colFirst="0" w:colLast="0" w:name="_26in1rg" w:id="12"/>
      <w:bookmarkEnd w:id="12"/>
      <w:r w:rsidDel="00000000" w:rsidR="00000000" w:rsidRPr="00000000">
        <w:rPr>
          <w:rtl w:val="0"/>
        </w:rPr>
        <w:t xml:space="preserve">Stakeholders</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Identify the product’s actors</w:t>
      </w:r>
      <w:r w:rsidDel="00000000" w:rsidR="00000000" w:rsidRPr="00000000">
        <w:rPr>
          <w:rtl w:val="0"/>
        </w:rPr>
      </w:r>
    </w:p>
    <w:p w:rsidR="00000000" w:rsidDel="00000000" w:rsidP="00000000" w:rsidRDefault="00000000" w:rsidRPr="00000000" w14:paraId="0000004E">
      <w:pPr>
        <w:rPr>
          <w:rFonts w:ascii="Calibri" w:cs="Calibri" w:eastAsia="Calibri" w:hAnsi="Calibri"/>
        </w:rPr>
      </w:pPr>
      <w:r w:rsidDel="00000000" w:rsidR="00000000" w:rsidRPr="00000000">
        <w:rPr>
          <w:rtl w:val="0"/>
        </w:rPr>
      </w:r>
    </w:p>
    <w:tbl>
      <w:tblPr>
        <w:tblStyle w:val="Table3"/>
        <w:tblW w:w="11052.0" w:type="dxa"/>
        <w:jc w:val="left"/>
        <w:tblInd w:w="-100.0" w:type="dxa"/>
        <w:tblLayout w:type="fixed"/>
        <w:tblLook w:val="0400"/>
      </w:tblPr>
      <w:tblGrid>
        <w:gridCol w:w="6851"/>
        <w:gridCol w:w="4201"/>
        <w:tblGridChange w:id="0">
          <w:tblGrid>
            <w:gridCol w:w="6851"/>
            <w:gridCol w:w="420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What type of users will be on the platform? </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rFonts w:ascii="Calibri" w:cs="Calibri" w:eastAsia="Calibri" w:hAnsi="Calibri"/>
                <w:i w:val="1"/>
                <w:color w:val="000000"/>
              </w:rPr>
            </w:pPr>
            <w:r w:rsidDel="00000000" w:rsidR="00000000" w:rsidRPr="00000000">
              <w:rPr>
                <w:rFonts w:ascii="Calibri" w:cs="Calibri" w:eastAsia="Calibri" w:hAnsi="Calibri"/>
                <w:i w:val="1"/>
                <w:rtl w:val="0"/>
              </w:rPr>
              <w:t xml:space="preserve">Below are p</w:t>
            </w:r>
            <w:r w:rsidDel="00000000" w:rsidR="00000000" w:rsidRPr="00000000">
              <w:rPr>
                <w:rFonts w:ascii="Calibri" w:cs="Calibri" w:eastAsia="Calibri" w:hAnsi="Calibri"/>
                <w:i w:val="1"/>
                <w:color w:val="000000"/>
                <w:rtl w:val="0"/>
              </w:rPr>
              <w:t xml:space="preserve">ersonas and how they will use the product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2">
            <w:pPr>
              <w:pBdr>
                <w:top w:space="0" w:sz="0" w:val="nil"/>
                <w:left w:space="0" w:sz="0" w:val="nil"/>
                <w:bottom w:space="0" w:sz="0" w:val="nil"/>
                <w:right w:space="0" w:sz="0" w:val="nil"/>
                <w:between w:space="0" w:sz="0" w:val="nil"/>
              </w:pBdr>
              <w:jc w:val="both"/>
              <w:rPr>
                <w:rFonts w:ascii="Calibri" w:cs="Calibri" w:eastAsia="Calibri" w:hAnsi="Calibri"/>
              </w:rPr>
            </w:pPr>
            <w:r w:rsidDel="00000000" w:rsidR="00000000" w:rsidRPr="00000000">
              <w:rPr>
                <w:rFonts w:ascii="Calibri" w:cs="Calibri" w:eastAsia="Calibri" w:hAnsi="Calibri"/>
                <w:b w:val="1"/>
                <w:color w:val="000000"/>
                <w:rtl w:val="0"/>
              </w:rPr>
              <w:t xml:space="preserve">End users</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rtl w:val="0"/>
              </w:rPr>
              <w:t xml:space="preserve"> </w:t>
            </w:r>
          </w:p>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rFonts w:ascii="Calibri" w:cs="Calibri" w:eastAsia="Calibri" w:hAnsi="Calibri"/>
              </w:rPr>
            </w:pPr>
            <w:r w:rsidDel="00000000" w:rsidR="00000000" w:rsidRPr="00000000">
              <w:rPr>
                <w:u w:val="single"/>
                <w:rtl w:val="0"/>
              </w:rPr>
              <w:t xml:space="preserve">Users</w:t>
            </w:r>
            <w:r w:rsidDel="00000000" w:rsidR="00000000" w:rsidRPr="00000000">
              <w:rPr>
                <w:rFonts w:ascii="Calibri" w:cs="Calibri" w:eastAsia="Calibri" w:hAnsi="Calibri"/>
                <w:rtl w:val="0"/>
              </w:rPr>
              <w:t xml:space="preserve"> will be able to do the following:</w:t>
            </w:r>
          </w:p>
          <w:p w:rsidR="00000000" w:rsidDel="00000000" w:rsidP="00000000" w:rsidRDefault="00000000" w:rsidRPr="00000000" w14:paraId="00000054">
            <w:pPr>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Sign up with phone number</w:t>
            </w:r>
          </w:p>
          <w:p w:rsidR="00000000" w:rsidDel="00000000" w:rsidP="00000000" w:rsidRDefault="00000000" w:rsidRPr="00000000" w14:paraId="00000056">
            <w:pPr>
              <w:jc w:val="both"/>
              <w:rPr/>
            </w:pPr>
            <w:r w:rsidDel="00000000" w:rsidR="00000000" w:rsidRPr="00000000">
              <w:rPr>
                <w:rtl w:val="0"/>
              </w:rPr>
              <w:t xml:space="preserve">Enter profile information</w:t>
            </w:r>
          </w:p>
          <w:p w:rsidR="00000000" w:rsidDel="00000000" w:rsidP="00000000" w:rsidRDefault="00000000" w:rsidRPr="00000000" w14:paraId="00000057">
            <w:pPr>
              <w:jc w:val="both"/>
              <w:rPr/>
            </w:pPr>
            <w:r w:rsidDel="00000000" w:rsidR="00000000" w:rsidRPr="00000000">
              <w:rPr>
                <w:rtl w:val="0"/>
              </w:rPr>
              <w:t xml:space="preserve">Upload rent contract</w:t>
            </w:r>
          </w:p>
          <w:p w:rsidR="00000000" w:rsidDel="00000000" w:rsidP="00000000" w:rsidRDefault="00000000" w:rsidRPr="00000000" w14:paraId="00000058">
            <w:pPr>
              <w:jc w:val="both"/>
              <w:rPr/>
            </w:pPr>
            <w:r w:rsidDel="00000000" w:rsidR="00000000" w:rsidRPr="00000000">
              <w:rPr>
                <w:rtl w:val="0"/>
              </w:rPr>
              <w:t xml:space="preserve">Choose rent payment offers</w:t>
            </w:r>
          </w:p>
          <w:p w:rsidR="00000000" w:rsidDel="00000000" w:rsidP="00000000" w:rsidRDefault="00000000" w:rsidRPr="00000000" w14:paraId="00000059">
            <w:pPr>
              <w:jc w:val="both"/>
              <w:rPr/>
            </w:pPr>
            <w:r w:rsidDel="00000000" w:rsidR="00000000" w:rsidRPr="00000000">
              <w:rPr>
                <w:rtl w:val="0"/>
              </w:rPr>
              <w:t xml:space="preserve">Pay monthly instalments of their yearly rent</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rFonts w:ascii="Calibri" w:cs="Calibri" w:eastAsia="Calibri" w:hAnsi="Calibri"/>
              </w:rPr>
            </w:pPr>
            <w:r w:rsidDel="00000000" w:rsidR="00000000" w:rsidRPr="00000000">
              <w:rPr>
                <w:rFonts w:ascii="Calibri" w:cs="Calibri" w:eastAsia="Calibri" w:hAnsi="Calibri"/>
                <w:rtl w:val="0"/>
              </w:rPr>
              <w:t xml:space="preserve">Admin capabilities will be covered in the admin console.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Where are the target users located?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pPr>
            <w:r w:rsidDel="00000000" w:rsidR="00000000" w:rsidRPr="00000000">
              <w:rPr>
                <w:rtl w:val="0"/>
              </w:rPr>
              <w:t xml:space="preserve">Target: Saudi</w:t>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rFonts w:ascii="Calibri" w:cs="Calibri" w:eastAsia="Calibri" w:hAnsi="Calibri"/>
                <w:color w:val="ff0000"/>
              </w:rPr>
            </w:pPr>
            <w:r w:rsidDel="00000000" w:rsidR="00000000" w:rsidRPr="00000000">
              <w:rPr>
                <w:rtl w:val="0"/>
              </w:rPr>
              <w:t xml:space="preserve">App store countries: Initially, KSA and GCC. </w:t>
            </w:r>
            <w:r w:rsidDel="00000000" w:rsidR="00000000" w:rsidRPr="00000000">
              <w:rPr>
                <w:color w:val="ff0000"/>
                <w:rtl w:val="0"/>
              </w:rPr>
              <w:t xml:space="preserve">(We want it available in the US since investors could be using a US app store account)</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Any other information / General comments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69">
      <w:pPr>
        <w:rPr>
          <w:rFonts w:ascii="Calibri" w:cs="Calibri" w:eastAsia="Calibri" w:hAnsi="Calibri"/>
        </w:rPr>
      </w:pPr>
      <w:r w:rsidDel="00000000" w:rsidR="00000000" w:rsidRPr="00000000">
        <w:rPr>
          <w:rtl w:val="0"/>
        </w:rPr>
      </w:r>
    </w:p>
    <w:p w:rsidR="00000000" w:rsidDel="00000000" w:rsidP="00000000" w:rsidRDefault="00000000" w:rsidRPr="00000000" w14:paraId="0000006A">
      <w:pPr>
        <w:pStyle w:val="Title"/>
        <w:pBdr>
          <w:top w:color="000000" w:space="1" w:sz="4" w:val="single"/>
          <w:left w:color="000000" w:space="4" w:sz="4" w:val="single"/>
          <w:bottom w:color="000000" w:space="1" w:sz="4" w:val="single"/>
          <w:right w:color="000000" w:space="4" w:sz="4" w:val="single"/>
        </w:pBd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Functional Overview</w:t>
      </w:r>
    </w:p>
    <w:p w:rsidR="00000000" w:rsidDel="00000000" w:rsidP="00000000" w:rsidRDefault="00000000" w:rsidRPr="00000000" w14:paraId="0000006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C">
      <w:pPr>
        <w:pStyle w:val="Heading2"/>
        <w:spacing w:line="240" w:lineRule="auto"/>
        <w:jc w:val="both"/>
        <w:rPr>
          <w:rFonts w:ascii="Calibri" w:cs="Calibri" w:eastAsia="Calibri" w:hAnsi="Calibri"/>
        </w:rPr>
      </w:pPr>
      <w:bookmarkStart w:colFirst="0" w:colLast="0" w:name="_lnxbz9" w:id="13"/>
      <w:bookmarkEnd w:id="13"/>
      <w:r w:rsidDel="00000000" w:rsidR="00000000" w:rsidRPr="00000000">
        <w:rPr>
          <w:rFonts w:ascii="Calibri" w:cs="Calibri" w:eastAsia="Calibri" w:hAnsi="Calibri"/>
          <w:rtl w:val="0"/>
        </w:rPr>
        <w:t xml:space="preserve">Deliverables</w:t>
      </w:r>
    </w:p>
    <w:p w:rsidR="00000000" w:rsidDel="00000000" w:rsidP="00000000" w:rsidRDefault="00000000" w:rsidRPr="00000000" w14:paraId="0000006D">
      <w:pPr>
        <w:rPr>
          <w:rFonts w:ascii="Calibri" w:cs="Calibri" w:eastAsia="Calibri" w:hAnsi="Calibri"/>
        </w:rPr>
      </w:pPr>
      <w:r w:rsidDel="00000000" w:rsidR="00000000" w:rsidRPr="00000000">
        <w:rPr>
          <w:rtl w:val="0"/>
        </w:rPr>
        <w:t xml:space="preserve">Android, iOS</w:t>
      </w:r>
      <w:r w:rsidDel="00000000" w:rsidR="00000000" w:rsidRPr="00000000">
        <w:rPr>
          <w:rtl w:val="0"/>
        </w:rPr>
      </w:r>
    </w:p>
    <w:p w:rsidR="00000000" w:rsidDel="00000000" w:rsidP="00000000" w:rsidRDefault="00000000" w:rsidRPr="00000000" w14:paraId="0000006E">
      <w:pPr>
        <w:pStyle w:val="Heading1"/>
        <w:rPr>
          <w:rFonts w:ascii="Calibri" w:cs="Calibri" w:eastAsia="Calibri" w:hAnsi="Calibri"/>
        </w:rPr>
      </w:pPr>
      <w:bookmarkStart w:colFirst="0" w:colLast="0" w:name="_35nkun2" w:id="14"/>
      <w:bookmarkEnd w:id="14"/>
      <w:r w:rsidDel="00000000" w:rsidR="00000000" w:rsidRPr="00000000">
        <w:rPr>
          <w:rFonts w:ascii="Calibri" w:cs="Calibri" w:eastAsia="Calibri" w:hAnsi="Calibri"/>
          <w:rtl w:val="0"/>
        </w:rPr>
        <w:t xml:space="preserve">Functionalities in Scope</w:t>
      </w:r>
    </w:p>
    <w:p w:rsidR="00000000" w:rsidDel="00000000" w:rsidP="00000000" w:rsidRDefault="00000000" w:rsidRPr="00000000" w14:paraId="0000006F">
      <w:pPr>
        <w:rPr>
          <w:rFonts w:ascii="Calibri" w:cs="Calibri" w:eastAsia="Calibri" w:hAnsi="Calibri"/>
          <w:i w:val="1"/>
        </w:rPr>
      </w:pPr>
      <w:r w:rsidDel="00000000" w:rsidR="00000000" w:rsidRPr="00000000">
        <w:rPr>
          <w:rFonts w:ascii="Calibri" w:cs="Calibri" w:eastAsia="Calibri" w:hAnsi="Calibri"/>
          <w:i w:val="1"/>
          <w:rtl w:val="0"/>
        </w:rPr>
        <w:t xml:space="preserve">High level functionalities (group of features) that the product / platform will include for this project.</w:t>
      </w:r>
    </w:p>
    <w:p w:rsidR="00000000" w:rsidDel="00000000" w:rsidP="00000000" w:rsidRDefault="00000000" w:rsidRPr="00000000" w14:paraId="00000070">
      <w:pPr>
        <w:rPr>
          <w:rFonts w:ascii="Calibri" w:cs="Calibri" w:eastAsia="Calibri" w:hAnsi="Calibri"/>
          <w:i w:val="1"/>
        </w:rPr>
      </w:pPr>
      <w:r w:rsidDel="00000000" w:rsidR="00000000" w:rsidRPr="00000000">
        <w:rPr>
          <w:rtl w:val="0"/>
        </w:rPr>
      </w:r>
    </w:p>
    <w:p w:rsidR="00000000" w:rsidDel="00000000" w:rsidP="00000000" w:rsidRDefault="00000000" w:rsidRPr="00000000" w14:paraId="00000071">
      <w:pPr>
        <w:pStyle w:val="Heading4"/>
        <w:rPr>
          <w:color w:val="000000"/>
          <w:sz w:val="22"/>
          <w:szCs w:val="22"/>
        </w:rPr>
      </w:pPr>
      <w:bookmarkStart w:colFirst="0" w:colLast="0" w:name="_1ksv4uv" w:id="15"/>
      <w:bookmarkEnd w:id="15"/>
      <w:r w:rsidDel="00000000" w:rsidR="00000000" w:rsidRPr="00000000">
        <w:rPr>
          <w:rtl w:val="0"/>
        </w:rPr>
        <w:t xml:space="preserve">Type of Users</w:t>
      </w:r>
      <w:r w:rsidDel="00000000" w:rsidR="00000000" w:rsidRPr="00000000">
        <w:rPr>
          <w:rtl w:val="0"/>
        </w:rPr>
      </w:r>
    </w:p>
    <w:p w:rsidR="00000000" w:rsidDel="00000000" w:rsidP="00000000" w:rsidRDefault="00000000" w:rsidRPr="00000000" w14:paraId="00000072">
      <w:pPr>
        <w:rPr>
          <w:rFonts w:ascii="Calibri" w:cs="Calibri" w:eastAsia="Calibri" w:hAnsi="Calibri"/>
        </w:rPr>
      </w:pPr>
      <w:r w:rsidDel="00000000" w:rsidR="00000000" w:rsidRPr="00000000">
        <w:rPr>
          <w:rtl w:val="0"/>
        </w:rPr>
        <w:t xml:space="preserve">Users:</w:t>
      </w:r>
      <w:r w:rsidDel="00000000" w:rsidR="00000000" w:rsidRPr="00000000">
        <w:rPr>
          <w:rtl w:val="0"/>
        </w:rPr>
      </w:r>
    </w:p>
    <w:p w:rsidR="00000000" w:rsidDel="00000000" w:rsidP="00000000" w:rsidRDefault="00000000" w:rsidRPr="00000000" w14:paraId="00000073">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Type </w:t>
      </w:r>
      <w:r w:rsidDel="00000000" w:rsidR="00000000" w:rsidRPr="00000000">
        <w:rPr>
          <w:rtl w:val="0"/>
        </w:rPr>
        <w:t xml:space="preserve">1</w:t>
      </w:r>
      <w:r w:rsidDel="00000000" w:rsidR="00000000" w:rsidRPr="00000000">
        <w:rPr>
          <w:rFonts w:ascii="Calibri" w:cs="Calibri" w:eastAsia="Calibri" w:hAnsi="Calibri"/>
          <w:rtl w:val="0"/>
        </w:rPr>
        <w:t xml:space="preserve">: </w:t>
      </w:r>
      <w:r w:rsidDel="00000000" w:rsidR="00000000" w:rsidRPr="00000000">
        <w:rPr>
          <w:rtl w:val="0"/>
        </w:rPr>
        <w:t xml:space="preserve">End-User</w:t>
      </w:r>
      <w:r w:rsidDel="00000000" w:rsidR="00000000" w:rsidRPr="00000000">
        <w:rPr>
          <w:rtl w:val="0"/>
        </w:rPr>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Type 2: Admin</w:t>
      </w:r>
    </w:p>
    <w:p w:rsidR="00000000" w:rsidDel="00000000" w:rsidP="00000000" w:rsidRDefault="00000000" w:rsidRPr="00000000" w14:paraId="00000075">
      <w:pPr>
        <w:pStyle w:val="Heading4"/>
        <w:rPr>
          <w:color w:val="ff0000"/>
        </w:rPr>
      </w:pPr>
      <w:bookmarkStart w:colFirst="0" w:colLast="0" w:name="_44sinio" w:id="16"/>
      <w:bookmarkEnd w:id="16"/>
      <w:r w:rsidDel="00000000" w:rsidR="00000000" w:rsidRPr="00000000">
        <w:rPr>
          <w:rtl w:val="0"/>
        </w:rPr>
        <w:t xml:space="preserve">Features</w:t>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tbl>
      <w:tblPr>
        <w:tblStyle w:val="Table4"/>
        <w:tblW w:w="9468.67924528302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2264150943396"/>
        <w:gridCol w:w="1385.6603773584905"/>
        <w:gridCol w:w="4700.377358490567"/>
        <w:gridCol w:w="1535.0943396226417"/>
        <w:gridCol w:w="1331.3207547169814"/>
        <w:tblGridChange w:id="0">
          <w:tblGrid>
            <w:gridCol w:w="516.2264150943396"/>
            <w:gridCol w:w="1385.6603773584905"/>
            <w:gridCol w:w="4700.377358490567"/>
            <w:gridCol w:w="1535.0943396226417"/>
            <w:gridCol w:w="1331.3207547169814"/>
          </w:tblGrid>
        </w:tblGridChange>
      </w:tblGrid>
      <w:tr>
        <w:trPr>
          <w:cantSplit w:val="0"/>
          <w:tblHeader w:val="1"/>
        </w:trPr>
        <w:tc>
          <w:tcPr>
            <w:shd w:fill="d9d9d9" w:val="clear"/>
            <w:vAlign w:val="center"/>
          </w:tcPr>
          <w:p w:rsidR="00000000" w:rsidDel="00000000" w:rsidP="00000000" w:rsidRDefault="00000000" w:rsidRPr="00000000" w14:paraId="0000007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color w:val="000000"/>
                <w:sz w:val="22"/>
                <w:szCs w:val="22"/>
                <w:rtl w:val="0"/>
              </w:rPr>
              <w:t xml:space="preserve">Features</w:t>
            </w: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79">
            <w:pPr>
              <w:widowControl w:val="0"/>
              <w:jc w:val="center"/>
              <w:rPr>
                <w:rFonts w:ascii="Calibri" w:cs="Calibri" w:eastAsia="Calibri" w:hAnsi="Calibri"/>
                <w:b w:val="1"/>
                <w:i w:val="1"/>
              </w:rPr>
            </w:pPr>
            <w:r w:rsidDel="00000000" w:rsidR="00000000" w:rsidRPr="00000000">
              <w:rPr>
                <w:rFonts w:ascii="Calibri" w:cs="Calibri" w:eastAsia="Calibri" w:hAnsi="Calibri"/>
                <w:b w:val="1"/>
                <w:rtl w:val="0"/>
              </w:rPr>
              <w:t xml:space="preserve">Functionality Description</w:t>
            </w: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7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Users</w:t>
            </w:r>
          </w:p>
          <w:p w:rsidR="00000000" w:rsidDel="00000000" w:rsidP="00000000" w:rsidRDefault="00000000" w:rsidRPr="00000000" w14:paraId="0000007B">
            <w:pPr>
              <w:widowControl w:val="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 is this for)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7C">
            <w:pPr>
              <w:widowControl w:val="0"/>
              <w:jc w:val="center"/>
              <w:rPr>
                <w:rFonts w:ascii="Calibri" w:cs="Calibri" w:eastAsia="Calibri" w:hAnsi="Calibri"/>
                <w:b w:val="1"/>
              </w:rPr>
            </w:pPr>
            <w:r w:rsidDel="00000000" w:rsidR="00000000" w:rsidRPr="00000000">
              <w:rPr>
                <w:b w:val="1"/>
                <w:rtl w:val="0"/>
              </w:rPr>
              <w:t xml:space="preserve">Build Card (BC) Status</w:t>
            </w:r>
            <w:r w:rsidDel="00000000" w:rsidR="00000000" w:rsidRPr="00000000">
              <w:rPr>
                <w:rtl w:val="0"/>
              </w:rPr>
            </w:r>
          </w:p>
        </w:tc>
      </w:tr>
      <w:tr>
        <w:trPr>
          <w:cantSplit w:val="0"/>
          <w:tblHeader w:val="0"/>
        </w:trPr>
        <w:tc>
          <w:tcPr>
            <w:tcBorders>
              <w:right w:color="000000" w:space="0" w:sz="6" w:val="single"/>
            </w:tcBorders>
            <w:vAlign w:val="center"/>
          </w:tcPr>
          <w:p w:rsidR="00000000" w:rsidDel="00000000" w:rsidP="00000000" w:rsidRDefault="00000000" w:rsidRPr="00000000" w14:paraId="0000007D">
            <w:pPr>
              <w:widowControl w:val="0"/>
              <w:jc w:val="cente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E">
            <w:pPr>
              <w:pStyle w:val="Heading5"/>
              <w:rPr/>
            </w:pPr>
            <w:bookmarkStart w:colFirst="0" w:colLast="0" w:name="_2jxsxqh" w:id="17"/>
            <w:bookmarkEnd w:id="17"/>
            <w:r w:rsidDel="00000000" w:rsidR="00000000" w:rsidRPr="00000000">
              <w:rPr>
                <w:rtl w:val="0"/>
              </w:rPr>
              <w:t xml:space="preserve">Splash screen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7F">
            <w:pPr>
              <w:rPr>
                <w:rFonts w:ascii="Arial" w:cs="Arial" w:eastAsia="Arial" w:hAnsi="Arial"/>
                <w:color w:val="3c3e49"/>
                <w:sz w:val="18"/>
                <w:szCs w:val="18"/>
                <w:shd w:fill="f8f9fa" w:val="clear"/>
              </w:rPr>
            </w:pPr>
            <w:r w:rsidDel="00000000" w:rsidR="00000000" w:rsidRPr="00000000">
              <w:rPr>
                <w:rtl w:val="0"/>
              </w:rPr>
              <w:t xml:space="preserve">“</w:t>
            </w:r>
            <w:r w:rsidDel="00000000" w:rsidR="00000000" w:rsidRPr="00000000">
              <w:rPr>
                <w:rFonts w:ascii="Arial" w:cs="Arial" w:eastAsia="Arial" w:hAnsi="Arial"/>
                <w:color w:val="3c3e49"/>
                <w:sz w:val="18"/>
                <w:szCs w:val="18"/>
                <w:shd w:fill="f8f9fa" w:val="clear"/>
                <w:rtl w:val="0"/>
              </w:rPr>
              <w:t xml:space="preserve">The first screen a user sees when opening the product. It reassures them that it's launching. In most cases, this would be a company logo and loading symbol”</w:t>
            </w:r>
          </w:p>
          <w:p w:rsidR="00000000" w:rsidDel="00000000" w:rsidP="00000000" w:rsidRDefault="00000000" w:rsidRPr="00000000" w14:paraId="00000080">
            <w:pPr>
              <w:rPr>
                <w:rFonts w:ascii="Arial" w:cs="Arial" w:eastAsia="Arial" w:hAnsi="Arial"/>
                <w:color w:val="3c3e49"/>
                <w:sz w:val="18"/>
                <w:szCs w:val="18"/>
                <w:shd w:fill="f8f9fa" w:val="clear"/>
              </w:rPr>
            </w:pPr>
            <w:r w:rsidDel="00000000" w:rsidR="00000000" w:rsidRPr="00000000">
              <w:rPr>
                <w:rtl w:val="0"/>
              </w:rPr>
            </w:r>
          </w:p>
          <w:p w:rsidR="00000000" w:rsidDel="00000000" w:rsidP="00000000" w:rsidRDefault="00000000" w:rsidRPr="00000000" w14:paraId="00000081">
            <w:pPr>
              <w:rPr>
                <w:rFonts w:ascii="Arial" w:cs="Arial" w:eastAsia="Arial" w:hAnsi="Arial"/>
                <w:color w:val="3c3e49"/>
                <w:sz w:val="18"/>
                <w:szCs w:val="18"/>
                <w:shd w:fill="f8f9fa" w:val="clear"/>
              </w:rPr>
            </w:pPr>
            <w:r w:rsidDel="00000000" w:rsidR="00000000" w:rsidRPr="00000000">
              <w:rPr>
                <w:rFonts w:ascii="Arial" w:cs="Arial" w:eastAsia="Arial" w:hAnsi="Arial"/>
                <w:color w:val="3c3e49"/>
                <w:sz w:val="18"/>
                <w:szCs w:val="18"/>
                <w:shd w:fill="f8f9fa" w:val="clear"/>
                <w:rtl w:val="0"/>
              </w:rPr>
              <w:t xml:space="preserve">This screen shall show the Ejari logo as the app loads.</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82">
            <w:pPr>
              <w:widowControl w:val="0"/>
              <w:jc w:val="center"/>
              <w:rPr/>
            </w:pPr>
            <w:r w:rsidDel="00000000" w:rsidR="00000000" w:rsidRPr="00000000">
              <w:rPr>
                <w:rtl w:val="0"/>
              </w:rPr>
              <w:t xml:space="preserve">All</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83">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84">
            <w:pPr>
              <w:widowControl w:val="0"/>
              <w:jc w:val="center"/>
              <w:rPr>
                <w:rFonts w:ascii="Calibri" w:cs="Calibri" w:eastAsia="Calibri" w:hAnsi="Calibri"/>
              </w:rP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5">
            <w:pPr>
              <w:pStyle w:val="Heading2"/>
              <w:spacing w:after="0" w:before="0" w:line="275.2941176470588" w:lineRule="auto"/>
              <w:rPr>
                <w:rFonts w:ascii="Arial" w:cs="Arial" w:eastAsia="Arial" w:hAnsi="Arial"/>
                <w:color w:val="3c3e49"/>
                <w:sz w:val="36"/>
                <w:szCs w:val="36"/>
              </w:rPr>
            </w:pPr>
            <w:bookmarkStart w:colFirst="0" w:colLast="0" w:name="_z337ya" w:id="18"/>
            <w:bookmarkEnd w:id="18"/>
            <w:r w:rsidDel="00000000" w:rsidR="00000000" w:rsidRPr="00000000">
              <w:rPr>
                <w:color w:val="666666"/>
                <w:sz w:val="22"/>
                <w:szCs w:val="22"/>
                <w:rtl w:val="0"/>
              </w:rPr>
              <w:t xml:space="preserve">Signup /</w:t>
            </w:r>
            <w:r w:rsidDel="00000000" w:rsidR="00000000" w:rsidRPr="00000000">
              <w:rPr>
                <w:sz w:val="22"/>
                <w:szCs w:val="22"/>
                <w:rtl w:val="0"/>
              </w:rPr>
              <w:t xml:space="preserve"> </w:t>
            </w:r>
            <w:r w:rsidDel="00000000" w:rsidR="00000000" w:rsidRPr="00000000">
              <w:rPr>
                <w:color w:val="666666"/>
                <w:sz w:val="22"/>
                <w:szCs w:val="22"/>
                <w:rtl w:val="0"/>
              </w:rPr>
              <w:t xml:space="preserve">Login</w:t>
            </w:r>
            <w:r w:rsidDel="00000000" w:rsidR="00000000" w:rsidRPr="00000000">
              <w:rPr>
                <w:rtl w:val="0"/>
              </w:rPr>
            </w:r>
          </w:p>
          <w:p w:rsidR="00000000" w:rsidDel="00000000" w:rsidP="00000000" w:rsidRDefault="00000000" w:rsidRPr="00000000" w14:paraId="00000086">
            <w:pPr>
              <w:pStyle w:val="Heading5"/>
              <w:rPr/>
            </w:pPr>
            <w:bookmarkStart w:colFirst="0" w:colLast="0" w:name="_3j2qqm3" w:id="19"/>
            <w:bookmarkEnd w:id="19"/>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87">
            <w:pPr>
              <w:ind w:left="0" w:firstLine="0"/>
              <w:rPr>
                <w:sz w:val="20"/>
                <w:szCs w:val="20"/>
              </w:rPr>
            </w:pPr>
            <w:r w:rsidDel="00000000" w:rsidR="00000000" w:rsidRPr="00000000">
              <w:rPr>
                <w:sz w:val="20"/>
                <w:szCs w:val="20"/>
                <w:rtl w:val="0"/>
              </w:rPr>
              <w:t xml:space="preserve">“Users sign up for your product using their name, email, and password. They can then use these details to log in. Users can also reset passwords through the forgot password function.”</w:t>
            </w:r>
          </w:p>
          <w:p w:rsidR="00000000" w:rsidDel="00000000" w:rsidP="00000000" w:rsidRDefault="00000000" w:rsidRPr="00000000" w14:paraId="00000088">
            <w:pPr>
              <w:ind w:left="0" w:firstLine="0"/>
              <w:rPr>
                <w:sz w:val="20"/>
                <w:szCs w:val="20"/>
              </w:rPr>
            </w:pPr>
            <w:r w:rsidDel="00000000" w:rsidR="00000000" w:rsidRPr="00000000">
              <w:rPr>
                <w:rtl w:val="0"/>
              </w:rPr>
            </w:r>
          </w:p>
          <w:p w:rsidR="00000000" w:rsidDel="00000000" w:rsidP="00000000" w:rsidRDefault="00000000" w:rsidRPr="00000000" w14:paraId="00000089">
            <w:pPr>
              <w:ind w:left="0" w:firstLine="0"/>
              <w:rPr>
                <w:sz w:val="20"/>
                <w:szCs w:val="20"/>
              </w:rPr>
            </w:pPr>
            <w:r w:rsidDel="00000000" w:rsidR="00000000" w:rsidRPr="00000000">
              <w:rPr>
                <w:sz w:val="20"/>
                <w:szCs w:val="20"/>
                <w:rtl w:val="0"/>
              </w:rPr>
              <w:t xml:space="preserve">Users shall signup using their phone number</w:t>
            </w:r>
          </w:p>
          <w:p w:rsidR="00000000" w:rsidDel="00000000" w:rsidP="00000000" w:rsidRDefault="00000000" w:rsidRPr="00000000" w14:paraId="0000008A">
            <w:pPr>
              <w:ind w:left="0" w:firstLine="0"/>
              <w:rPr>
                <w:sz w:val="20"/>
                <w:szCs w:val="20"/>
              </w:rPr>
            </w:pPr>
            <w:r w:rsidDel="00000000" w:rsidR="00000000" w:rsidRPr="00000000">
              <w:rPr>
                <w:rtl w:val="0"/>
              </w:rPr>
            </w:r>
          </w:p>
          <w:p w:rsidR="00000000" w:rsidDel="00000000" w:rsidP="00000000" w:rsidRDefault="00000000" w:rsidRPr="00000000" w14:paraId="0000008B">
            <w:pPr>
              <w:ind w:left="0" w:firstLine="0"/>
              <w:rPr>
                <w:sz w:val="20"/>
                <w:szCs w:val="20"/>
              </w:rPr>
            </w:pPr>
            <w:r w:rsidDel="00000000" w:rsidR="00000000" w:rsidRPr="00000000">
              <w:rPr>
                <w:sz w:val="20"/>
                <w:szCs w:val="20"/>
                <w:rtl w:val="0"/>
              </w:rPr>
              <w:t xml:space="preserve">The sign up page should also include all the user parameters which include:</w:t>
            </w:r>
          </w:p>
          <w:p w:rsidR="00000000" w:rsidDel="00000000" w:rsidP="00000000" w:rsidRDefault="00000000" w:rsidRPr="00000000" w14:paraId="0000008C">
            <w:pPr>
              <w:numPr>
                <w:ilvl w:val="0"/>
                <w:numId w:val="3"/>
              </w:numPr>
              <w:ind w:left="720" w:hanging="360"/>
              <w:rPr>
                <w:sz w:val="20"/>
                <w:szCs w:val="20"/>
              </w:rPr>
            </w:pPr>
            <w:r w:rsidDel="00000000" w:rsidR="00000000" w:rsidRPr="00000000">
              <w:rPr>
                <w:sz w:val="20"/>
                <w:szCs w:val="20"/>
                <w:rtl w:val="0"/>
              </w:rPr>
              <w:t xml:space="preserve">Salary (From Nafith) (API integration)</w:t>
            </w:r>
            <w:r w:rsidDel="00000000" w:rsidR="00000000" w:rsidRPr="00000000">
              <w:rPr>
                <w:rtl w:val="0"/>
              </w:rPr>
            </w:r>
          </w:p>
          <w:p w:rsidR="00000000" w:rsidDel="00000000" w:rsidP="00000000" w:rsidRDefault="00000000" w:rsidRPr="00000000" w14:paraId="0000008D">
            <w:pPr>
              <w:numPr>
                <w:ilvl w:val="0"/>
                <w:numId w:val="3"/>
              </w:numPr>
              <w:ind w:left="720" w:hanging="360"/>
              <w:rPr>
                <w:sz w:val="20"/>
                <w:szCs w:val="20"/>
              </w:rPr>
            </w:pPr>
            <w:r w:rsidDel="00000000" w:rsidR="00000000" w:rsidRPr="00000000">
              <w:rPr>
                <w:sz w:val="20"/>
                <w:szCs w:val="20"/>
                <w:rtl w:val="0"/>
              </w:rPr>
              <w:t xml:space="preserve">Age (from Nafith)</w:t>
            </w:r>
            <w:r w:rsidDel="00000000" w:rsidR="00000000" w:rsidRPr="00000000">
              <w:rPr>
                <w:rtl w:val="0"/>
              </w:rPr>
            </w:r>
          </w:p>
          <w:p w:rsidR="00000000" w:rsidDel="00000000" w:rsidP="00000000" w:rsidRDefault="00000000" w:rsidRPr="00000000" w14:paraId="0000008E">
            <w:pPr>
              <w:numPr>
                <w:ilvl w:val="0"/>
                <w:numId w:val="3"/>
              </w:numPr>
              <w:ind w:left="720" w:hanging="360"/>
              <w:rPr>
                <w:sz w:val="20"/>
                <w:szCs w:val="20"/>
              </w:rPr>
            </w:pPr>
            <w:r w:rsidDel="00000000" w:rsidR="00000000" w:rsidRPr="00000000">
              <w:rPr>
                <w:sz w:val="20"/>
                <w:szCs w:val="20"/>
                <w:rtl w:val="0"/>
              </w:rPr>
              <w:t xml:space="preserve">Monthly obligations</w:t>
            </w:r>
            <w:r w:rsidDel="00000000" w:rsidR="00000000" w:rsidRPr="00000000">
              <w:rPr>
                <w:rtl w:val="0"/>
              </w:rPr>
            </w:r>
          </w:p>
          <w:p w:rsidR="00000000" w:rsidDel="00000000" w:rsidP="00000000" w:rsidRDefault="00000000" w:rsidRPr="00000000" w14:paraId="0000008F">
            <w:pPr>
              <w:numPr>
                <w:ilvl w:val="0"/>
                <w:numId w:val="3"/>
              </w:numPr>
              <w:ind w:left="720" w:hanging="360"/>
              <w:rPr>
                <w:sz w:val="20"/>
                <w:szCs w:val="20"/>
              </w:rPr>
            </w:pPr>
            <w:r w:rsidDel="00000000" w:rsidR="00000000" w:rsidRPr="00000000">
              <w:rPr>
                <w:sz w:val="20"/>
                <w:szCs w:val="20"/>
                <w:rtl w:val="0"/>
              </w:rPr>
              <w:t xml:space="preserve">Yearly rent</w:t>
            </w:r>
            <w:r w:rsidDel="00000000" w:rsidR="00000000" w:rsidRPr="00000000">
              <w:rPr>
                <w:rtl w:val="0"/>
              </w:rPr>
            </w:r>
          </w:p>
          <w:p w:rsidR="00000000" w:rsidDel="00000000" w:rsidP="00000000" w:rsidRDefault="00000000" w:rsidRPr="00000000" w14:paraId="00000090">
            <w:pPr>
              <w:numPr>
                <w:ilvl w:val="0"/>
                <w:numId w:val="3"/>
              </w:numPr>
              <w:ind w:left="720" w:hanging="360"/>
              <w:rPr>
                <w:sz w:val="20"/>
                <w:szCs w:val="20"/>
              </w:rPr>
            </w:pPr>
            <w:r w:rsidDel="00000000" w:rsidR="00000000" w:rsidRPr="00000000">
              <w:rPr>
                <w:sz w:val="20"/>
                <w:szCs w:val="20"/>
                <w:rtl w:val="0"/>
              </w:rPr>
              <w:t xml:space="preserve">Address (From Nafith)</w:t>
            </w:r>
            <w:r w:rsidDel="00000000" w:rsidR="00000000" w:rsidRPr="00000000">
              <w:rPr>
                <w:rtl w:val="0"/>
              </w:rPr>
            </w:r>
          </w:p>
          <w:p w:rsidR="00000000" w:rsidDel="00000000" w:rsidP="00000000" w:rsidRDefault="00000000" w:rsidRPr="00000000" w14:paraId="00000091">
            <w:pPr>
              <w:numPr>
                <w:ilvl w:val="0"/>
                <w:numId w:val="3"/>
              </w:numPr>
              <w:ind w:left="720" w:hanging="360"/>
              <w:rPr>
                <w:sz w:val="20"/>
                <w:szCs w:val="20"/>
              </w:rPr>
            </w:pPr>
            <w:r w:rsidDel="00000000" w:rsidR="00000000" w:rsidRPr="00000000">
              <w:rPr>
                <w:sz w:val="20"/>
                <w:szCs w:val="20"/>
                <w:rtl w:val="0"/>
              </w:rPr>
              <w:t xml:space="preserve">Marital Status (From Nafith)</w:t>
            </w:r>
            <w:r w:rsidDel="00000000" w:rsidR="00000000" w:rsidRPr="00000000">
              <w:rPr>
                <w:rtl w:val="0"/>
              </w:rPr>
            </w:r>
          </w:p>
          <w:p w:rsidR="00000000" w:rsidDel="00000000" w:rsidP="00000000" w:rsidRDefault="00000000" w:rsidRPr="00000000" w14:paraId="00000092">
            <w:pPr>
              <w:numPr>
                <w:ilvl w:val="0"/>
                <w:numId w:val="3"/>
              </w:numPr>
              <w:ind w:left="720" w:hanging="360"/>
              <w:rPr>
                <w:sz w:val="20"/>
                <w:szCs w:val="20"/>
              </w:rPr>
            </w:pPr>
            <w:r w:rsidDel="00000000" w:rsidR="00000000" w:rsidRPr="00000000">
              <w:rPr>
                <w:sz w:val="20"/>
                <w:szCs w:val="20"/>
                <w:rtl w:val="0"/>
              </w:rPr>
              <w:t xml:space="preserve">Number of dependants</w:t>
            </w:r>
            <w:r w:rsidDel="00000000" w:rsidR="00000000" w:rsidRPr="00000000">
              <w:rPr>
                <w:rtl w:val="0"/>
              </w:rPr>
            </w:r>
          </w:p>
          <w:p w:rsidR="00000000" w:rsidDel="00000000" w:rsidP="00000000" w:rsidRDefault="00000000" w:rsidRPr="00000000" w14:paraId="00000093">
            <w:pPr>
              <w:numPr>
                <w:ilvl w:val="0"/>
                <w:numId w:val="3"/>
              </w:numPr>
              <w:ind w:left="720" w:hanging="360"/>
              <w:rPr>
                <w:sz w:val="20"/>
                <w:szCs w:val="20"/>
              </w:rPr>
            </w:pPr>
            <w:r w:rsidDel="00000000" w:rsidR="00000000" w:rsidRPr="00000000">
              <w:rPr>
                <w:sz w:val="20"/>
                <w:szCs w:val="20"/>
                <w:rtl w:val="0"/>
              </w:rPr>
              <w:t xml:space="preserve">Employer (From Nafith)</w:t>
            </w: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4">
            <w:pPr>
              <w:widowControl w:val="0"/>
              <w:jc w:val="center"/>
              <w:rPr>
                <w:rFonts w:ascii="Calibri" w:cs="Calibri" w:eastAsia="Calibri" w:hAnsi="Calibri"/>
              </w:rPr>
            </w:pPr>
            <w:r w:rsidDel="00000000" w:rsidR="00000000" w:rsidRPr="00000000">
              <w:rPr>
                <w:rtl w:val="0"/>
              </w:rPr>
              <w:t xml:space="preserve">End-User</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5">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96">
            <w:pPr>
              <w:widowControl w:val="0"/>
              <w:jc w:val="center"/>
              <w:rPr>
                <w:rFonts w:ascii="Calibri" w:cs="Calibri" w:eastAsia="Calibri" w:hAnsi="Calibri"/>
              </w:rP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pBdr>
                <w:bottom w:color="000000" w:space="15" w:sz="0" w:val="none"/>
              </w:pBdr>
              <w:shd w:fill="ffffff" w:val="clear"/>
              <w:ind w:left="0" w:firstLine="0"/>
              <w:rPr>
                <w:color w:val="666666"/>
              </w:rPr>
            </w:pPr>
            <w:r w:rsidDel="00000000" w:rsidR="00000000" w:rsidRPr="00000000">
              <w:rPr>
                <w:rtl w:val="0"/>
              </w:rPr>
              <w:t xml:space="preserve">Admin Console</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8">
            <w:pPr>
              <w:ind w:left="0" w:firstLine="0"/>
              <w:rPr/>
            </w:pPr>
            <w:r w:rsidDel="00000000" w:rsidR="00000000" w:rsidRPr="00000000">
              <w:rPr>
                <w:rtl w:val="0"/>
              </w:rPr>
              <w:t xml:space="preserve">This page will be used for the application admin to keep track of the end-users application process, status, profile information, instalment information, history, and all the related information to his issued loan. The admin console should be able to view, edit, and override anything related to the customer journey.</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B">
            <w:pPr>
              <w:ind w:left="0" w:firstLine="0"/>
              <w:jc w:val="center"/>
              <w:rPr>
                <w:rFonts w:ascii="Calibri" w:cs="Calibri" w:eastAsia="Calibri" w:hAnsi="Calibri"/>
              </w:rPr>
            </w:pPr>
            <w:r w:rsidDel="00000000" w:rsidR="00000000" w:rsidRPr="00000000">
              <w:rPr>
                <w:rtl w:val="0"/>
              </w:rPr>
              <w:t xml:space="preserve">Admin</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C">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9D">
            <w:pPr>
              <w:widowControl w:val="0"/>
              <w:jc w:val="center"/>
              <w:rPr>
                <w:rFonts w:ascii="Calibri" w:cs="Calibri" w:eastAsia="Calibri" w:hAnsi="Calibri"/>
              </w:rPr>
            </w:pPr>
            <w:r w:rsidDel="00000000" w:rsidR="00000000" w:rsidRPr="00000000">
              <w:rPr>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E">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rPr>
                <w:color w:val="666666"/>
              </w:rPr>
            </w:pPr>
            <w:r w:rsidDel="00000000" w:rsidR="00000000" w:rsidRPr="00000000">
              <w:rPr>
                <w:rtl w:val="0"/>
              </w:rPr>
              <w:t xml:space="preserve">Download</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9F">
            <w:pPr>
              <w:ind w:left="0" w:firstLine="0"/>
              <w:rPr/>
            </w:pPr>
            <w:r w:rsidDel="00000000" w:rsidR="00000000" w:rsidRPr="00000000">
              <w:rPr>
                <w:rtl w:val="0"/>
              </w:rPr>
              <w:t xml:space="preserve">This function will be used by admin to download rent contracts uploaded by users by the admin.</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A0">
            <w:pPr>
              <w:widowControl w:val="0"/>
              <w:jc w:val="center"/>
              <w:rPr>
                <w:rFonts w:ascii="Calibri" w:cs="Calibri" w:eastAsia="Calibri" w:hAnsi="Calibri"/>
              </w:rPr>
            </w:pPr>
            <w:r w:rsidDel="00000000" w:rsidR="00000000" w:rsidRPr="00000000">
              <w:rPr>
                <w:rtl w:val="0"/>
              </w:rPr>
              <w:t xml:space="preserve">Admin</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A1">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A2">
            <w:pPr>
              <w:widowControl w:val="0"/>
              <w:jc w:val="center"/>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3">
            <w:pPr>
              <w:pBdr>
                <w:bottom w:color="000000" w:space="15" w:sz="0" w:val="none"/>
              </w:pBdr>
              <w:shd w:fill="ffffff" w:val="clear"/>
              <w:ind w:left="0" w:firstLine="0"/>
              <w:rPr/>
            </w:pPr>
            <w:r w:rsidDel="00000000" w:rsidR="00000000" w:rsidRPr="00000000">
              <w:rPr>
                <w:rtl w:val="0"/>
              </w:rPr>
              <w:t xml:space="preserve">API Integration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A4">
            <w:pPr>
              <w:rPr/>
            </w:pPr>
            <w:r w:rsidDel="00000000" w:rsidR="00000000" w:rsidRPr="00000000">
              <w:rPr>
                <w:rtl w:val="0"/>
              </w:rPr>
              <w:t xml:space="preserve">As part of the first build, there will be only one API integration (additional API integration are additional connections hence features to add on).</w:t>
            </w:r>
          </w:p>
          <w:p w:rsidR="00000000" w:rsidDel="00000000" w:rsidP="00000000" w:rsidRDefault="00000000" w:rsidRPr="00000000" w14:paraId="000000A5">
            <w:pPr>
              <w:rPr>
                <w:color w:val="ff0000"/>
              </w:rPr>
            </w:pPr>
            <w:r w:rsidDel="00000000" w:rsidR="00000000" w:rsidRPr="00000000">
              <w:rPr>
                <w:color w:val="ff0000"/>
                <w:rtl w:val="0"/>
              </w:rPr>
              <w:t xml:space="preserve">Client to confirm the API integration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Our application will have </w:t>
            </w:r>
            <w:r w:rsidDel="00000000" w:rsidR="00000000" w:rsidRPr="00000000">
              <w:rPr>
                <w:rtl w:val="0"/>
              </w:rPr>
              <w:t xml:space="preserve">multiple API integrations</w:t>
            </w:r>
            <w:r w:rsidDel="00000000" w:rsidR="00000000" w:rsidRPr="00000000">
              <w:rPr>
                <w:rtl w:val="0"/>
              </w:rPr>
              <w:t xml:space="preserve"> with different government entities &amp; financial institutions. Which will be the following:</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10"/>
              </w:numPr>
              <w:ind w:left="720" w:hanging="360"/>
              <w:rPr/>
            </w:pPr>
            <w:r w:rsidDel="00000000" w:rsidR="00000000" w:rsidRPr="00000000">
              <w:rPr>
                <w:rtl w:val="0"/>
              </w:rPr>
              <w:t xml:space="preserve">Elm &amp; SDAIA (Government end-user information)</w:t>
            </w:r>
            <w:r w:rsidDel="00000000" w:rsidR="00000000" w:rsidRPr="00000000">
              <w:rPr>
                <w:rtl w:val="0"/>
              </w:rPr>
            </w:r>
          </w:p>
          <w:p w:rsidR="00000000" w:rsidDel="00000000" w:rsidP="00000000" w:rsidRDefault="00000000" w:rsidRPr="00000000" w14:paraId="000000AA">
            <w:pPr>
              <w:numPr>
                <w:ilvl w:val="0"/>
                <w:numId w:val="10"/>
              </w:numPr>
              <w:ind w:left="720" w:hanging="360"/>
              <w:rPr/>
            </w:pPr>
            <w:r w:rsidDel="00000000" w:rsidR="00000000" w:rsidRPr="00000000">
              <w:rPr>
                <w:rtl w:val="0"/>
              </w:rPr>
              <w:t xml:space="preserve">Ministry of Justice (Not confirmed yet)</w:t>
            </w:r>
            <w:r w:rsidDel="00000000" w:rsidR="00000000" w:rsidRPr="00000000">
              <w:rPr>
                <w:rtl w:val="0"/>
              </w:rPr>
            </w:r>
          </w:p>
          <w:p w:rsidR="00000000" w:rsidDel="00000000" w:rsidP="00000000" w:rsidRDefault="00000000" w:rsidRPr="00000000" w14:paraId="000000AB">
            <w:pPr>
              <w:numPr>
                <w:ilvl w:val="0"/>
                <w:numId w:val="10"/>
              </w:numPr>
              <w:ind w:left="720" w:hanging="360"/>
              <w:rPr/>
            </w:pPr>
            <w:r w:rsidDel="00000000" w:rsidR="00000000" w:rsidRPr="00000000">
              <w:rPr>
                <w:rtl w:val="0"/>
              </w:rPr>
              <w:t xml:space="preserve">Contracts.sa (Not confirmed yet)</w:t>
            </w:r>
            <w:r w:rsidDel="00000000" w:rsidR="00000000" w:rsidRPr="00000000">
              <w:rPr>
                <w:rtl w:val="0"/>
              </w:rPr>
            </w:r>
          </w:p>
          <w:p w:rsidR="00000000" w:rsidDel="00000000" w:rsidP="00000000" w:rsidRDefault="00000000" w:rsidRPr="00000000" w14:paraId="000000AC">
            <w:pPr>
              <w:numPr>
                <w:ilvl w:val="0"/>
                <w:numId w:val="10"/>
              </w:numPr>
              <w:ind w:left="720" w:hanging="360"/>
              <w:rPr/>
            </w:pPr>
            <w:r w:rsidDel="00000000" w:rsidR="00000000" w:rsidRPr="00000000">
              <w:rPr>
                <w:rtl w:val="0"/>
              </w:rPr>
              <w:t xml:space="preserve">SIMAH (End-user credit score) - will be used as needed</w:t>
            </w:r>
            <w:r w:rsidDel="00000000" w:rsidR="00000000" w:rsidRPr="00000000">
              <w:rPr>
                <w:rtl w:val="0"/>
              </w:rPr>
            </w:r>
          </w:p>
          <w:p w:rsidR="00000000" w:rsidDel="00000000" w:rsidP="00000000" w:rsidRDefault="00000000" w:rsidRPr="00000000" w14:paraId="000000AD">
            <w:pPr>
              <w:numPr>
                <w:ilvl w:val="0"/>
                <w:numId w:val="10"/>
              </w:numPr>
              <w:ind w:left="720" w:hanging="360"/>
              <w:rPr/>
            </w:pPr>
            <w:r w:rsidDel="00000000" w:rsidR="00000000" w:rsidRPr="00000000">
              <w:rPr>
                <w:rtl w:val="0"/>
              </w:rPr>
              <w:t xml:space="preserve">Unifonic (SMS)</w:t>
            </w:r>
            <w:r w:rsidDel="00000000" w:rsidR="00000000" w:rsidRPr="00000000">
              <w:rPr>
                <w:rtl w:val="0"/>
              </w:rPr>
            </w:r>
          </w:p>
          <w:p w:rsidR="00000000" w:rsidDel="00000000" w:rsidP="00000000" w:rsidRDefault="00000000" w:rsidRPr="00000000" w14:paraId="000000AE">
            <w:pPr>
              <w:numPr>
                <w:ilvl w:val="0"/>
                <w:numId w:val="10"/>
              </w:numPr>
              <w:ind w:left="720" w:hanging="360"/>
              <w:rPr/>
            </w:pPr>
            <w:r w:rsidDel="00000000" w:rsidR="00000000" w:rsidRPr="00000000">
              <w:rPr>
                <w:rtl w:val="0"/>
              </w:rPr>
              <w:t xml:space="preserve">Financial Institutions &amp; Banks</w:t>
            </w:r>
          </w:p>
          <w:p w:rsidR="00000000" w:rsidDel="00000000" w:rsidP="00000000" w:rsidRDefault="00000000" w:rsidRPr="00000000" w14:paraId="000000AF">
            <w:pPr>
              <w:rPr/>
            </w:pP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0">
            <w:pPr>
              <w:widowControl w:val="0"/>
              <w:jc w:val="center"/>
              <w:rPr/>
            </w:pPr>
            <w:r w:rsidDel="00000000" w:rsidR="00000000" w:rsidRPr="00000000">
              <w:rPr>
                <w:rtl w:val="0"/>
              </w:rPr>
              <w:t xml:space="preserve">Admin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1">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B2">
            <w:pPr>
              <w:widowControl w:val="0"/>
              <w:jc w:val="center"/>
              <w:rPr/>
            </w:pPr>
            <w:r w:rsidDel="00000000" w:rsidR="00000000" w:rsidRPr="00000000">
              <w:rPr>
                <w:rtl w:val="0"/>
              </w:rPr>
              <w:t xml:space="preserve">6</w:t>
            </w:r>
          </w:p>
        </w:tc>
        <w:tc>
          <w:tcPr>
            <w:tcBorders>
              <w:right w:color="000000" w:space="0" w:sz="6" w:val="single"/>
            </w:tcBorders>
            <w:vAlign w:val="center"/>
          </w:tcPr>
          <w:p w:rsidR="00000000" w:rsidDel="00000000" w:rsidP="00000000" w:rsidRDefault="00000000" w:rsidRPr="00000000" w14:paraId="000000B3">
            <w:pPr>
              <w:pStyle w:val="Heading5"/>
              <w:rPr/>
            </w:pPr>
            <w:bookmarkStart w:colFirst="0" w:colLast="0" w:name="_1y810tw" w:id="20"/>
            <w:bookmarkEnd w:id="20"/>
            <w:r w:rsidDel="00000000" w:rsidR="00000000" w:rsidRPr="00000000">
              <w:rPr>
                <w:rtl w:val="0"/>
              </w:rPr>
              <w:t xml:space="preserve">Phone Login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4">
            <w:pPr>
              <w:rPr/>
            </w:pPr>
            <w:r w:rsidDel="00000000" w:rsidR="00000000" w:rsidRPr="00000000">
              <w:rPr>
                <w:rtl w:val="0"/>
              </w:rPr>
              <w:t xml:space="preserve">Users can login using their phone number. No need to manage usernames or passwords.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Steps to Sign Up: </w:t>
            </w:r>
          </w:p>
          <w:p w:rsidR="00000000" w:rsidDel="00000000" w:rsidP="00000000" w:rsidRDefault="00000000" w:rsidRPr="00000000" w14:paraId="000000B7">
            <w:pPr>
              <w:numPr>
                <w:ilvl w:val="0"/>
                <w:numId w:val="4"/>
              </w:numPr>
              <w:ind w:left="720" w:hanging="360"/>
              <w:rPr/>
            </w:pPr>
            <w:r w:rsidDel="00000000" w:rsidR="00000000" w:rsidRPr="00000000">
              <w:rPr>
                <w:rtl w:val="0"/>
              </w:rPr>
              <w:t xml:space="preserve">First Sign up Enter phone number Get OTP from Nafith Enter OTP Phone number is verified through Abshir/Nafith/Elm API Profile information is pulled from that API and stored internally </w:t>
            </w:r>
            <w:r w:rsidDel="00000000" w:rsidR="00000000" w:rsidRPr="00000000">
              <w:rPr>
                <w:rtl w:val="0"/>
              </w:rPr>
            </w:r>
          </w:p>
          <w:p w:rsidR="00000000" w:rsidDel="00000000" w:rsidP="00000000" w:rsidRDefault="00000000" w:rsidRPr="00000000" w14:paraId="000000B8">
            <w:pPr>
              <w:numPr>
                <w:ilvl w:val="0"/>
                <w:numId w:val="4"/>
              </w:numPr>
              <w:ind w:left="720" w:hanging="360"/>
              <w:rPr/>
            </w:pPr>
            <w:r w:rsidDel="00000000" w:rsidR="00000000" w:rsidRPr="00000000">
              <w:rPr>
                <w:rtl w:val="0"/>
              </w:rPr>
              <w:t xml:space="preserve">Every following login will have the same flow Following log ins will not require Nafith API only an OTP through an SMS gateway Phone Login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Third Party Provider: Unifonic</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B">
            <w:pPr>
              <w:jc w:val="center"/>
              <w:rPr/>
            </w:pPr>
            <w:r w:rsidDel="00000000" w:rsidR="00000000" w:rsidRPr="00000000">
              <w:rPr>
                <w:rtl w:val="0"/>
              </w:rPr>
              <w:t xml:space="preserve">User</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C">
            <w:pPr>
              <w:widowControl w:val="0"/>
              <w:jc w:val="center"/>
              <w:rPr/>
            </w:pPr>
            <w:r w:rsidDel="00000000" w:rsidR="00000000" w:rsidRPr="00000000">
              <w:rPr>
                <w:rtl w:val="0"/>
              </w:rPr>
            </w:r>
          </w:p>
        </w:tc>
      </w:tr>
      <w:tr>
        <w:trPr>
          <w:cantSplit w:val="0"/>
          <w:tblHeader w:val="0"/>
        </w:trPr>
        <w:tc>
          <w:tcPr>
            <w:tcBorders>
              <w:right w:color="000000" w:space="0" w:sz="6" w:val="single"/>
            </w:tcBorders>
            <w:vAlign w:val="center"/>
          </w:tcPr>
          <w:p w:rsidR="00000000" w:rsidDel="00000000" w:rsidP="00000000" w:rsidRDefault="00000000" w:rsidRPr="00000000" w14:paraId="000000BD">
            <w:pPr>
              <w:widowControl w:val="0"/>
              <w:jc w:val="center"/>
              <w:rPr/>
            </w:pPr>
            <w:r w:rsidDel="00000000" w:rsidR="00000000" w:rsidRPr="00000000">
              <w:rPr>
                <w:rtl w:val="0"/>
              </w:rPr>
              <w:t xml:space="preserve">7</w:t>
            </w:r>
          </w:p>
        </w:tc>
        <w:tc>
          <w:tcPr>
            <w:tcBorders>
              <w:right w:color="000000" w:space="0" w:sz="6" w:val="single"/>
            </w:tcBorders>
            <w:vAlign w:val="center"/>
          </w:tcPr>
          <w:p w:rsidR="00000000" w:rsidDel="00000000" w:rsidP="00000000" w:rsidRDefault="00000000" w:rsidRPr="00000000" w14:paraId="000000BE">
            <w:pPr>
              <w:pStyle w:val="Heading5"/>
              <w:rPr>
                <w:color w:val="000000"/>
              </w:rPr>
            </w:pPr>
            <w:r w:rsidDel="00000000" w:rsidR="00000000" w:rsidRPr="00000000">
              <w:rPr>
                <w:rtl w:val="0"/>
              </w:rPr>
              <w:t xml:space="preserve">Phone Verification</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BF">
            <w:pPr>
              <w:rPr/>
            </w:pPr>
            <w:r w:rsidDel="00000000" w:rsidR="00000000" w:rsidRPr="00000000">
              <w:rPr>
                <w:rtl w:val="0"/>
              </w:rPr>
              <w:t xml:space="preserve">Send a verification code to a user's phone before they can create an account/login. Adds an extra layer of security, and the phone number can be another way to communicate.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Phone will be verified through Elm.</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3rd Party Service: Elm</w:t>
            </w:r>
          </w:p>
          <w:p w:rsidR="00000000" w:rsidDel="00000000" w:rsidP="00000000" w:rsidRDefault="00000000" w:rsidRPr="00000000" w14:paraId="000000C4">
            <w:pPr>
              <w:rPr>
                <w:b w:val="1"/>
              </w:rPr>
            </w:pPr>
            <w:r w:rsidDel="00000000" w:rsidR="00000000" w:rsidRPr="00000000">
              <w:rPr>
                <w:rtl w:val="0"/>
              </w:rPr>
              <w:t xml:space="preserve">Third Party Provider: Unifonic</w:t>
            </w: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5">
            <w:pPr>
              <w:jc w:val="center"/>
              <w:rPr/>
            </w:pPr>
            <w:r w:rsidDel="00000000" w:rsidR="00000000" w:rsidRPr="00000000">
              <w:rPr>
                <w:rtl w:val="0"/>
              </w:rPr>
              <w:t xml:space="preserve">User</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6">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C7">
            <w:pPr>
              <w:widowControl w:val="0"/>
              <w:jc w:val="center"/>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8">
            <w:pPr>
              <w:pStyle w:val="Heading5"/>
              <w:rPr/>
            </w:pPr>
            <w:bookmarkStart w:colFirst="0" w:colLast="0" w:name="_4i7ojhp" w:id="21"/>
            <w:bookmarkEnd w:id="21"/>
            <w:r w:rsidDel="00000000" w:rsidR="00000000" w:rsidRPr="00000000">
              <w:rPr>
                <w:color w:val="000000"/>
                <w:rtl w:val="0"/>
              </w:rPr>
              <w:t xml:space="preserve">File Attachment</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9">
            <w:pPr>
              <w:rPr/>
            </w:pPr>
            <w:r w:rsidDel="00000000" w:rsidR="00000000" w:rsidRPr="00000000">
              <w:rPr>
                <w:rtl w:val="0"/>
              </w:rPr>
              <w:t xml:space="preserve">Upon the kickoff of submitting the user’s application the user will need to upload his/her rent contract as a part of the information used to get offerres for them.</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A">
            <w:pPr>
              <w:widowControl w:val="0"/>
              <w:jc w:val="center"/>
              <w:rPr/>
            </w:pPr>
            <w:r w:rsidDel="00000000" w:rsidR="00000000" w:rsidRPr="00000000">
              <w:rPr>
                <w:rtl w:val="0"/>
              </w:rPr>
              <w:t xml:space="preserve">Users</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B">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CC">
            <w:pPr>
              <w:widowControl w:val="0"/>
              <w:jc w:val="center"/>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D">
            <w:pPr>
              <w:pStyle w:val="Heading5"/>
              <w:rPr/>
            </w:pPr>
            <w:bookmarkStart w:colFirst="0" w:colLast="0" w:name="_2xcytpi" w:id="22"/>
            <w:bookmarkEnd w:id="22"/>
            <w:r w:rsidDel="00000000" w:rsidR="00000000" w:rsidRPr="00000000">
              <w:rPr>
                <w:rtl w:val="0"/>
              </w:rPr>
              <w:t xml:space="preserve">Settings</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CE">
            <w:pPr>
              <w:rPr/>
            </w:pPr>
            <w:r w:rsidDel="00000000" w:rsidR="00000000" w:rsidRPr="00000000">
              <w:rPr>
                <w:rtl w:val="0"/>
              </w:rPr>
              <w:t xml:space="preserve">A list of common settings for the product.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Settings Menu:</w:t>
            </w:r>
          </w:p>
          <w:p w:rsidR="00000000" w:rsidDel="00000000" w:rsidP="00000000" w:rsidRDefault="00000000" w:rsidRPr="00000000" w14:paraId="000000D1">
            <w:pPr>
              <w:numPr>
                <w:ilvl w:val="0"/>
                <w:numId w:val="1"/>
              </w:numPr>
              <w:ind w:left="720" w:hanging="360"/>
              <w:rPr/>
            </w:pPr>
            <w:r w:rsidDel="00000000" w:rsidR="00000000" w:rsidRPr="00000000">
              <w:rPr>
                <w:rtl w:val="0"/>
              </w:rPr>
              <w:t xml:space="preserve">Profile Information</w:t>
            </w:r>
          </w:p>
          <w:p w:rsidR="00000000" w:rsidDel="00000000" w:rsidP="00000000" w:rsidRDefault="00000000" w:rsidRPr="00000000" w14:paraId="000000D2">
            <w:pPr>
              <w:numPr>
                <w:ilvl w:val="0"/>
                <w:numId w:val="1"/>
              </w:numPr>
              <w:ind w:left="720" w:hanging="360"/>
              <w:rPr/>
            </w:pPr>
            <w:r w:rsidDel="00000000" w:rsidR="00000000" w:rsidRPr="00000000">
              <w:rPr>
                <w:rtl w:val="0"/>
              </w:rPr>
              <w:t xml:space="preserve">Account Information</w:t>
            </w:r>
          </w:p>
          <w:p w:rsidR="00000000" w:rsidDel="00000000" w:rsidP="00000000" w:rsidRDefault="00000000" w:rsidRPr="00000000" w14:paraId="000000D3">
            <w:pPr>
              <w:numPr>
                <w:ilvl w:val="0"/>
                <w:numId w:val="1"/>
              </w:numPr>
              <w:ind w:left="720" w:hanging="360"/>
              <w:rPr/>
            </w:pPr>
            <w:r w:rsidDel="00000000" w:rsidR="00000000" w:rsidRPr="00000000">
              <w:rPr>
                <w:rtl w:val="0"/>
              </w:rPr>
              <w:t xml:space="preserve">Terms and Conditions</w:t>
            </w:r>
            <w:r w:rsidDel="00000000" w:rsidR="00000000" w:rsidRPr="00000000">
              <w:rPr>
                <w:rtl w:val="0"/>
              </w:rPr>
              <w:t xml:space="preserve"> (linking to a website)</w:t>
            </w:r>
          </w:p>
          <w:p w:rsidR="00000000" w:rsidDel="00000000" w:rsidP="00000000" w:rsidRDefault="00000000" w:rsidRPr="00000000" w14:paraId="000000D4">
            <w:pPr>
              <w:numPr>
                <w:ilvl w:val="0"/>
                <w:numId w:val="1"/>
              </w:numPr>
              <w:ind w:left="720" w:hanging="360"/>
              <w:rPr/>
            </w:pPr>
            <w:r w:rsidDel="00000000" w:rsidR="00000000" w:rsidRPr="00000000">
              <w:rPr>
                <w:rtl w:val="0"/>
              </w:rPr>
              <w:t xml:space="preserve">Privacy Policy</w:t>
            </w:r>
          </w:p>
          <w:p w:rsidR="00000000" w:rsidDel="00000000" w:rsidP="00000000" w:rsidRDefault="00000000" w:rsidRPr="00000000" w14:paraId="000000D5">
            <w:pPr>
              <w:numPr>
                <w:ilvl w:val="0"/>
                <w:numId w:val="1"/>
              </w:numPr>
              <w:ind w:left="720" w:hanging="360"/>
              <w:rPr/>
            </w:pPr>
            <w:r w:rsidDel="00000000" w:rsidR="00000000" w:rsidRPr="00000000">
              <w:rPr>
                <w:rtl w:val="0"/>
              </w:rPr>
              <w:t xml:space="preserve">Language Options</w:t>
            </w:r>
            <w:r w:rsidDel="00000000" w:rsidR="00000000" w:rsidRPr="00000000">
              <w:rPr>
                <w:rtl w:val="0"/>
              </w:rPr>
            </w:r>
          </w:p>
          <w:p w:rsidR="00000000" w:rsidDel="00000000" w:rsidP="00000000" w:rsidRDefault="00000000" w:rsidRPr="00000000" w14:paraId="000000D6">
            <w:pPr>
              <w:numPr>
                <w:ilvl w:val="0"/>
                <w:numId w:val="1"/>
              </w:numPr>
              <w:ind w:left="720" w:hanging="360"/>
              <w:rPr/>
            </w:pPr>
            <w:r w:rsidDel="00000000" w:rsidR="00000000" w:rsidRPr="00000000">
              <w:rPr>
                <w:rtl w:val="0"/>
              </w:rPr>
              <w:t xml:space="preserve">Contact Us</w:t>
            </w: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D7">
            <w:pPr>
              <w:widowControl w:val="0"/>
              <w:jc w:val="center"/>
              <w:rPr/>
            </w:pPr>
            <w:r w:rsidDel="00000000" w:rsidR="00000000" w:rsidRPr="00000000">
              <w:rPr>
                <w:rtl w:val="0"/>
              </w:rPr>
              <w:t xml:space="preserve">Users</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D8">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D9">
            <w:pPr>
              <w:widowControl w:val="0"/>
              <w:jc w:val="center"/>
              <w:rPr>
                <w:rFonts w:ascii="Calibri" w:cs="Calibri" w:eastAsia="Calibri" w:hAnsi="Calibri"/>
              </w:rPr>
            </w:pPr>
            <w:r w:rsidDel="00000000" w:rsidR="00000000" w:rsidRPr="00000000">
              <w:rPr>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pStyle w:val="Heading5"/>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rPr>
                <w:color w:val="ff0000"/>
              </w:rPr>
            </w:pPr>
            <w:bookmarkStart w:colFirst="0" w:colLast="0" w:name="_1ci93xb" w:id="23"/>
            <w:bookmarkEnd w:id="23"/>
            <w:r w:rsidDel="00000000" w:rsidR="00000000" w:rsidRPr="00000000">
              <w:rPr>
                <w:rtl w:val="0"/>
              </w:rPr>
              <w:t xml:space="preserve">Match Algorithm</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DB">
            <w:pPr>
              <w:ind w:left="0" w:firstLine="0"/>
              <w:rPr/>
            </w:pPr>
            <w:r w:rsidDel="00000000" w:rsidR="00000000" w:rsidRPr="00000000">
              <w:rPr>
                <w:rtl w:val="0"/>
              </w:rPr>
              <w:t xml:space="preserve">Logic calculation behind eligibility:</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Eligibility Amount = Customer Salary * 0.33 * 12</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DE">
            <w:pPr>
              <w:widowControl w:val="0"/>
              <w:jc w:val="center"/>
              <w:rPr>
                <w:rFonts w:ascii="Calibri" w:cs="Calibri" w:eastAsia="Calibri" w:hAnsi="Calibri"/>
              </w:rPr>
            </w:pP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DF">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E0">
            <w:pPr>
              <w:widowControl w:val="0"/>
              <w:jc w:val="center"/>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1">
            <w:pPr>
              <w:pStyle w:val="Heading5"/>
              <w:rPr/>
            </w:pPr>
            <w:bookmarkStart w:colFirst="0" w:colLast="0" w:name="_3whwml4" w:id="24"/>
            <w:bookmarkEnd w:id="24"/>
            <w:r w:rsidDel="00000000" w:rsidR="00000000" w:rsidRPr="00000000">
              <w:rPr>
                <w:color w:val="000000"/>
                <w:rtl w:val="0"/>
              </w:rPr>
              <w:t xml:space="preserve">Language Options</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2">
            <w:pPr>
              <w:rPr/>
            </w:pPr>
            <w:r w:rsidDel="00000000" w:rsidR="00000000" w:rsidRPr="00000000">
              <w:rPr>
                <w:rtl w:val="0"/>
              </w:rPr>
              <w:t xml:space="preserve">This will be used to support arabic language in addition to english language</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3">
            <w:pPr>
              <w:widowControl w:val="0"/>
              <w:jc w:val="center"/>
              <w:rPr/>
            </w:pPr>
            <w:r w:rsidDel="00000000" w:rsidR="00000000" w:rsidRPr="00000000">
              <w:rPr>
                <w:rtl w:val="0"/>
              </w:rPr>
              <w:t xml:space="preserve">Admin /User</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4">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E5">
            <w:pPr>
              <w:widowControl w:val="0"/>
              <w:jc w:val="center"/>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pBdr>
                <w:bottom w:color="000000" w:space="15" w:sz="0" w:val="none"/>
              </w:pBdr>
              <w:shd w:fill="ffffff" w:val="clear"/>
              <w:ind w:left="0" w:firstLine="0"/>
              <w:rPr/>
            </w:pPr>
            <w:r w:rsidDel="00000000" w:rsidR="00000000" w:rsidRPr="00000000">
              <w:rPr>
                <w:rtl w:val="0"/>
              </w:rPr>
              <w:t xml:space="preserve">Apple Pay Integration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7">
            <w:pPr>
              <w:rPr/>
            </w:pPr>
            <w:r w:rsidDel="00000000" w:rsidR="00000000" w:rsidRPr="00000000">
              <w:rPr>
                <w:rtl w:val="0"/>
              </w:rPr>
              <w:t xml:space="preserve">This is to allow the user to pay his monthly instalments and initial contract cost using Apple Pay where the user could pay using different cards in his wallet which could be either Mada, Master Card, etc…</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8">
            <w:pPr>
              <w:widowControl w:val="0"/>
              <w:jc w:val="center"/>
              <w:rPr/>
            </w:pPr>
            <w:r w:rsidDel="00000000" w:rsidR="00000000" w:rsidRPr="00000000">
              <w:rPr>
                <w:rtl w:val="0"/>
              </w:rPr>
              <w:t xml:space="preserve">End-user</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9">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EA">
            <w:pPr>
              <w:widowControl w:val="0"/>
              <w:jc w:val="center"/>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pBdr>
                <w:bottom w:color="000000" w:space="15" w:sz="0" w:val="none"/>
              </w:pBdr>
              <w:shd w:fill="ffffff" w:val="clear"/>
              <w:ind w:left="0" w:firstLine="0"/>
              <w:rPr/>
            </w:pPr>
            <w:r w:rsidDel="00000000" w:rsidR="00000000" w:rsidRPr="00000000">
              <w:rPr>
                <w:rtl w:val="0"/>
              </w:rPr>
              <w:t xml:space="preserve">Contact Us</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C">
            <w:pPr>
              <w:ind w:left="0" w:firstLine="0"/>
              <w:rPr>
                <w:u w:val="none"/>
              </w:rPr>
            </w:pPr>
            <w:r w:rsidDel="00000000" w:rsidR="00000000" w:rsidRPr="00000000">
              <w:rPr>
                <w:rtl w:val="0"/>
              </w:rPr>
              <w:t xml:space="preserve">This page will be part of the End-users setting menu where he will have an option to contact us, we will display our contact info (Phone number, email, and eventually to be added a chat with representative in whatsapp feature)</w:t>
            </w: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D">
            <w:pPr>
              <w:widowControl w:val="0"/>
              <w:jc w:val="center"/>
              <w:rPr/>
            </w:pPr>
            <w:r w:rsidDel="00000000" w:rsidR="00000000" w:rsidRPr="00000000">
              <w:rPr>
                <w:rtl w:val="0"/>
              </w:rPr>
              <w:t xml:space="preserve">End-user</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EE">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EF">
            <w:pPr>
              <w:widowControl w:val="0"/>
              <w:jc w:val="center"/>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0">
            <w:pPr>
              <w:pStyle w:val="Heading5"/>
              <w:rPr/>
            </w:pPr>
            <w:bookmarkStart w:colFirst="0" w:colLast="0" w:name="_2bn6wsx" w:id="25"/>
            <w:bookmarkEnd w:id="25"/>
            <w:r w:rsidDel="00000000" w:rsidR="00000000" w:rsidRPr="00000000">
              <w:rPr>
                <w:color w:val="000000"/>
                <w:rtl w:val="0"/>
              </w:rPr>
              <w:t xml:space="preserve">Language Switch</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1">
            <w:pPr>
              <w:rPr/>
            </w:pPr>
            <w:r w:rsidDel="00000000" w:rsidR="00000000" w:rsidRPr="00000000">
              <w:rPr>
                <w:rtl w:val="0"/>
              </w:rPr>
              <w:t xml:space="preserve">This will enable end users and admin to switch between arabic and english. </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2">
            <w:pPr>
              <w:widowControl w:val="0"/>
              <w:jc w:val="center"/>
              <w:rPr/>
            </w:pPr>
            <w:r w:rsidDel="00000000" w:rsidR="00000000" w:rsidRPr="00000000">
              <w:rPr>
                <w:rtl w:val="0"/>
              </w:rPr>
              <w:t xml:space="preserve">end-user/admin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3">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F4">
            <w:pPr>
              <w:widowControl w:val="0"/>
              <w:jc w:val="center"/>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5">
            <w:pPr>
              <w:pStyle w:val="Heading5"/>
              <w:rPr/>
            </w:pPr>
            <w:bookmarkStart w:colFirst="0" w:colLast="0" w:name="_qsh70q" w:id="26"/>
            <w:bookmarkEnd w:id="26"/>
            <w:r w:rsidDel="00000000" w:rsidR="00000000" w:rsidRPr="00000000">
              <w:rPr>
                <w:rtl w:val="0"/>
              </w:rPr>
              <w:t xml:space="preserve">User Profile</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6">
            <w:pPr>
              <w:rPr/>
            </w:pPr>
            <w:r w:rsidDel="00000000" w:rsidR="00000000" w:rsidRPr="00000000">
              <w:rPr>
                <w:rtl w:val="0"/>
              </w:rPr>
              <w:t xml:space="preserve">Users can create and edit their basic profile information, including updating their profile. This information is visible to admin. It can also be used to manage users from the admin side.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This page will be used to reflect the information entered by the user in the multi page forms after launching the app.</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9">
            <w:pPr>
              <w:widowControl w:val="0"/>
              <w:jc w:val="center"/>
              <w:rPr/>
            </w:pPr>
            <w:r w:rsidDel="00000000" w:rsidR="00000000" w:rsidRPr="00000000">
              <w:rPr>
                <w:rtl w:val="0"/>
              </w:rPr>
              <w:t xml:space="preserve">Users/Admin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A">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0FB">
            <w:pPr>
              <w:widowControl w:val="0"/>
              <w:jc w:val="center"/>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C">
            <w:pPr>
              <w:pStyle w:val="Heading5"/>
              <w:rPr/>
            </w:pPr>
            <w:bookmarkStart w:colFirst="0" w:colLast="0" w:name="_3as4poj" w:id="27"/>
            <w:bookmarkEnd w:id="27"/>
            <w:r w:rsidDel="00000000" w:rsidR="00000000" w:rsidRPr="00000000">
              <w:rPr>
                <w:color w:val="000000"/>
                <w:rtl w:val="0"/>
              </w:rPr>
              <w:t xml:space="preserve">Multi Page Forms</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0FD">
            <w:pPr>
              <w:rPr/>
            </w:pPr>
            <w:r w:rsidDel="00000000" w:rsidR="00000000" w:rsidRPr="00000000">
              <w:rPr>
                <w:rtl w:val="0"/>
              </w:rPr>
              <w:t xml:space="preserve">This function is used to support the Sign up page where the user will fill his/her info on three pages as per the prototype and the signup function. Also, upon submitting the application the user will have a page to confirm/edit his/her information and another page to input the rent amount and upload the rent contract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Marital Status = Single, Married </w:t>
            </w:r>
          </w:p>
          <w:p w:rsidR="00000000" w:rsidDel="00000000" w:rsidP="00000000" w:rsidRDefault="00000000" w:rsidRPr="00000000" w14:paraId="00000101">
            <w:pPr>
              <w:rPr/>
            </w:pPr>
            <w:r w:rsidDel="00000000" w:rsidR="00000000" w:rsidRPr="00000000">
              <w:rPr>
                <w:rtl w:val="0"/>
              </w:rPr>
              <w:t xml:space="preserve">Number of Dependants = 0, 1, 2, 3, 4, 5, More Employer = Text Box </w:t>
            </w:r>
          </w:p>
          <w:p w:rsidR="00000000" w:rsidDel="00000000" w:rsidP="00000000" w:rsidRDefault="00000000" w:rsidRPr="00000000" w14:paraId="00000102">
            <w:pPr>
              <w:rPr/>
            </w:pPr>
            <w:r w:rsidDel="00000000" w:rsidR="00000000" w:rsidRPr="00000000">
              <w:rPr>
                <w:rtl w:val="0"/>
              </w:rPr>
              <w:t xml:space="preserve">Age = Number Box</w:t>
            </w:r>
          </w:p>
          <w:p w:rsidR="00000000" w:rsidDel="00000000" w:rsidP="00000000" w:rsidRDefault="00000000" w:rsidRPr="00000000" w14:paraId="00000103">
            <w:pPr>
              <w:rPr/>
            </w:pP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4">
            <w:pPr>
              <w:widowControl w:val="0"/>
              <w:jc w:val="center"/>
              <w:rPr/>
            </w:pPr>
            <w:r w:rsidDel="00000000" w:rsidR="00000000" w:rsidRPr="00000000">
              <w:rPr>
                <w:rtl w:val="0"/>
              </w:rPr>
              <w:t xml:space="preserve">user</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5">
            <w:pPr>
              <w:widowControl w:val="0"/>
              <w:jc w:val="center"/>
              <w:rPr/>
            </w:pPr>
            <w:r w:rsidDel="00000000" w:rsidR="00000000" w:rsidRPr="00000000">
              <w:rPr>
                <w:rtl w:val="0"/>
              </w:rPr>
              <w:t xml:space="preserve">In BC</w:t>
            </w:r>
          </w:p>
        </w:tc>
      </w:tr>
      <w:tr>
        <w:trPr>
          <w:cantSplit w:val="0"/>
          <w:tblHeader w:val="0"/>
        </w:trPr>
        <w:tc>
          <w:tcPr>
            <w:tcBorders>
              <w:right w:color="000000" w:space="0" w:sz="6" w:val="single"/>
            </w:tcBorders>
            <w:vAlign w:val="center"/>
          </w:tcPr>
          <w:p w:rsidR="00000000" w:rsidDel="00000000" w:rsidP="00000000" w:rsidRDefault="00000000" w:rsidRPr="00000000" w14:paraId="00000106">
            <w:pPr>
              <w:widowControl w:val="0"/>
              <w:jc w:val="center"/>
              <w:rPr/>
            </w:pPr>
            <w:r w:rsidDel="00000000" w:rsidR="00000000" w:rsidRPr="00000000">
              <w:rPr>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7">
            <w:pPr>
              <w:pBdr>
                <w:bottom w:color="000000" w:space="15" w:sz="0" w:val="none"/>
              </w:pBdr>
              <w:shd w:fill="ffffff" w:val="clear"/>
              <w:ind w:left="0" w:firstLine="0"/>
              <w:rPr/>
            </w:pPr>
            <w:r w:rsidDel="00000000" w:rsidR="00000000" w:rsidRPr="00000000">
              <w:rPr>
                <w:rtl w:val="0"/>
              </w:rPr>
              <w:t xml:space="preserve">Content Approval</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8">
            <w:pPr>
              <w:rPr/>
            </w:pPr>
            <w:r w:rsidDel="00000000" w:rsidR="00000000" w:rsidRPr="00000000">
              <w:rPr>
                <w:rtl w:val="0"/>
              </w:rPr>
              <w:t xml:space="preserve">This page will be part of the admin console where the application administrators will be able to approve the end-users applications and display them and override the information within it if required. In the initial stage this feature will be able to switch between the two business models when the users apply. (E.g. </w:t>
            </w:r>
            <w:r w:rsidDel="00000000" w:rsidR="00000000" w:rsidRPr="00000000">
              <w:rPr>
                <w:rtl w:val="0"/>
              </w:rPr>
              <w:t xml:space="preserve">Manually enter the loan information and send it to the users</w:t>
            </w:r>
            <w:r w:rsidDel="00000000" w:rsidR="00000000" w:rsidRPr="00000000">
              <w:rPr>
                <w:rtl w:val="0"/>
              </w:rPr>
              <w:t xml:space="preserve">, or send the user information to all the financial institutions and then send it back to the user. Also in the initial stage, this will always be manual where the admin will always approve the end-users applications.</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9">
            <w:pPr>
              <w:widowControl w:val="0"/>
              <w:jc w:val="center"/>
              <w:rPr/>
            </w:pPr>
            <w:r w:rsidDel="00000000" w:rsidR="00000000" w:rsidRPr="00000000">
              <w:rPr>
                <w:rtl w:val="0"/>
              </w:rPr>
              <w:t xml:space="preserve">Admin</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A">
            <w:pPr>
              <w:widowControl w:val="0"/>
              <w:jc w:val="center"/>
              <w:rPr/>
            </w:pPr>
            <w:r w:rsidDel="00000000" w:rsidR="00000000" w:rsidRPr="00000000">
              <w:rPr>
                <w:rtl w:val="0"/>
              </w:rPr>
              <w:t xml:space="preserve">In BC</w:t>
            </w:r>
          </w:p>
        </w:tc>
      </w:tr>
      <w:tr>
        <w:trPr>
          <w:cantSplit w:val="0"/>
          <w:trHeight w:val="1150.8854166666697" w:hRule="atLeast"/>
          <w:tblHeader w:val="0"/>
        </w:trPr>
        <w:tc>
          <w:tcPr>
            <w:tcBorders>
              <w:right w:color="000000" w:space="0" w:sz="6" w:val="single"/>
            </w:tcBorders>
            <w:vAlign w:val="center"/>
          </w:tcPr>
          <w:p w:rsidR="00000000" w:rsidDel="00000000" w:rsidP="00000000" w:rsidRDefault="00000000" w:rsidRPr="00000000" w14:paraId="0000010B">
            <w:pPr>
              <w:widowControl w:val="0"/>
              <w:jc w:val="center"/>
              <w:rPr/>
            </w:pPr>
            <w:r w:rsidDel="00000000" w:rsidR="00000000" w:rsidRPr="00000000">
              <w:rPr>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C">
            <w:pPr>
              <w:pStyle w:val="Heading5"/>
              <w:rPr/>
            </w:pPr>
            <w:bookmarkStart w:colFirst="0" w:colLast="0" w:name="_1pxezwc" w:id="28"/>
            <w:bookmarkEnd w:id="28"/>
            <w:r w:rsidDel="00000000" w:rsidR="00000000" w:rsidRPr="00000000">
              <w:rPr>
                <w:rtl w:val="0"/>
              </w:rPr>
              <w:t xml:space="preserve">Payments</w:t>
            </w: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D">
            <w:pPr>
              <w:numPr>
                <w:ilvl w:val="0"/>
                <w:numId w:val="7"/>
              </w:numPr>
              <w:ind w:left="720" w:hanging="360"/>
              <w:rPr/>
            </w:pPr>
            <w:r w:rsidDel="00000000" w:rsidR="00000000" w:rsidRPr="00000000">
              <w:rPr>
                <w:rtl w:val="0"/>
              </w:rPr>
              <w:t xml:space="preserve">A system for accepting and processing debit payments and apple pay payments, with transaction histories and payment status. Users add their card details, giving them control and making purchases simpler and faster.</w:t>
            </w:r>
          </w:p>
          <w:p w:rsidR="00000000" w:rsidDel="00000000" w:rsidP="00000000" w:rsidRDefault="00000000" w:rsidRPr="00000000" w14:paraId="0000010E">
            <w:pPr>
              <w:numPr>
                <w:ilvl w:val="0"/>
                <w:numId w:val="7"/>
              </w:numPr>
              <w:ind w:left="720" w:hanging="360"/>
              <w:rPr/>
            </w:pPr>
            <w:r w:rsidDel="00000000" w:rsidR="00000000" w:rsidRPr="00000000">
              <w:rPr>
                <w:rtl w:val="0"/>
              </w:rPr>
              <w:t xml:space="preserve">The idea is after accepting a rate, the user will be led to a payments page to pay the service/transaction page with the possibility to make future payments through the app.</w:t>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10F">
            <w:pPr>
              <w:widowControl w:val="0"/>
              <w:jc w:val="center"/>
              <w:rPr/>
            </w:pPr>
            <w:r w:rsidDel="00000000" w:rsidR="00000000" w:rsidRPr="00000000">
              <w:rPr>
                <w:rtl w:val="0"/>
              </w:rPr>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10">
            <w:pPr>
              <w:widowControl w:val="0"/>
              <w:jc w:val="center"/>
              <w:rPr/>
            </w:pPr>
            <w:r w:rsidDel="00000000" w:rsidR="00000000" w:rsidRPr="00000000">
              <w:rPr>
                <w:rtl w:val="0"/>
              </w:rPr>
            </w:r>
          </w:p>
        </w:tc>
      </w:tr>
      <w:tr>
        <w:trPr>
          <w:cantSplit w:val="0"/>
          <w:tblHeader w:val="0"/>
        </w:trPr>
        <w:tc>
          <w:tcPr>
            <w:tcBorders>
              <w:right w:color="000000" w:space="0" w:sz="6" w:val="single"/>
            </w:tcBorders>
            <w:vAlign w:val="center"/>
          </w:tcPr>
          <w:p w:rsidR="00000000" w:rsidDel="00000000" w:rsidP="00000000" w:rsidRDefault="00000000" w:rsidRPr="00000000" w14:paraId="00000111">
            <w:pPr>
              <w:widowControl w:val="0"/>
              <w:jc w:val="center"/>
              <w:rPr/>
            </w:pPr>
            <w:r w:rsidDel="00000000" w:rsidR="00000000" w:rsidRPr="00000000">
              <w:rPr>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2">
            <w:pPr>
              <w:pStyle w:val="Heading5"/>
              <w:rPr>
                <w:color w:val="000000"/>
              </w:rPr>
            </w:pPr>
            <w:r w:rsidDel="00000000" w:rsidR="00000000" w:rsidRPr="00000000">
              <w:rPr>
                <w:color w:val="000000"/>
                <w:rtl w:val="0"/>
              </w:rPr>
              <w:t xml:space="preserve">Dashboard</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13">
            <w:pPr>
              <w:ind w:left="0" w:firstLine="0"/>
              <w:rPr>
                <w:u w:val="none"/>
              </w:rPr>
            </w:pPr>
            <w:r w:rsidDel="00000000" w:rsidR="00000000" w:rsidRPr="00000000">
              <w:rPr>
                <w:rtl w:val="0"/>
              </w:rPr>
              <w:t xml:space="preserve">This will be the main screen after the end-user has already signed and completed his application (Post-loan stage). This page will display his remaining balance, payment date, payment options and all the related screen buttons. This is clearly detailed within the prototype.</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tc>
        <w:tc>
          <w:tcPr>
            <w:tcBorders>
              <w:right w:color="000000" w:space="0" w:sz="6" w:val="single"/>
            </w:tcBorders>
            <w:tcMar>
              <w:top w:w="28.0" w:type="dxa"/>
              <w:left w:w="28.0" w:type="dxa"/>
              <w:bottom w:w="28.0" w:type="dxa"/>
              <w:right w:w="28.0" w:type="dxa"/>
            </w:tcMar>
            <w:vAlign w:val="center"/>
          </w:tcPr>
          <w:p w:rsidR="00000000" w:rsidDel="00000000" w:rsidP="00000000" w:rsidRDefault="00000000" w:rsidRPr="00000000" w14:paraId="00000115">
            <w:pPr>
              <w:widowControl w:val="0"/>
              <w:jc w:val="center"/>
              <w:rPr/>
            </w:pPr>
            <w:r w:rsidDel="00000000" w:rsidR="00000000" w:rsidRPr="00000000">
              <w:rPr>
                <w:rtl w:val="0"/>
              </w:rPr>
              <w:t xml:space="preserve">End-user</w:t>
            </w:r>
          </w:p>
        </w:tc>
        <w:tc>
          <w:tcPr>
            <w:tcBorders>
              <w:left w:color="000000" w:space="0" w:sz="6" w:val="single"/>
            </w:tcBorders>
            <w:tcMar>
              <w:top w:w="28.0" w:type="dxa"/>
              <w:left w:w="28.0" w:type="dxa"/>
              <w:bottom w:w="28.0" w:type="dxa"/>
              <w:right w:w="28.0" w:type="dxa"/>
            </w:tcMar>
            <w:vAlign w:val="center"/>
          </w:tcPr>
          <w:p w:rsidR="00000000" w:rsidDel="00000000" w:rsidP="00000000" w:rsidRDefault="00000000" w:rsidRPr="00000000" w14:paraId="00000116">
            <w:pPr>
              <w:widowControl w:val="0"/>
              <w:jc w:val="center"/>
              <w:rPr/>
            </w:pPr>
            <w:r w:rsidDel="00000000" w:rsidR="00000000" w:rsidRPr="00000000">
              <w:rPr>
                <w:rtl w:val="0"/>
              </w:rPr>
              <w:t xml:space="preserve">In BC</w:t>
            </w:r>
          </w:p>
        </w:tc>
      </w:tr>
    </w:tbl>
    <w:p w:rsidR="00000000" w:rsidDel="00000000" w:rsidP="00000000" w:rsidRDefault="00000000" w:rsidRPr="00000000" w14:paraId="00000117">
      <w:pPr>
        <w:rPr/>
      </w:pPr>
      <w:bookmarkStart w:colFirst="0" w:colLast="0" w:name="_49x2ik5" w:id="29"/>
      <w:bookmarkEnd w:id="29"/>
      <w:r w:rsidDel="00000000" w:rsidR="00000000" w:rsidRPr="00000000">
        <w:rPr>
          <w:rtl w:val="0"/>
        </w:rPr>
      </w:r>
    </w:p>
    <w:p w:rsidR="00000000" w:rsidDel="00000000" w:rsidP="00000000" w:rsidRDefault="00000000" w:rsidRPr="00000000" w14:paraId="00000118">
      <w:pPr>
        <w:rPr/>
      </w:pPr>
      <w:bookmarkStart w:colFirst="0" w:colLast="0" w:name="_2p2csry" w:id="30"/>
      <w:bookmarkEnd w:id="30"/>
      <w:r w:rsidDel="00000000" w:rsidR="00000000" w:rsidRPr="00000000">
        <w:rPr>
          <w:rtl w:val="0"/>
        </w:rPr>
      </w:r>
    </w:p>
    <w:p w:rsidR="00000000" w:rsidDel="00000000" w:rsidP="00000000" w:rsidRDefault="00000000" w:rsidRPr="00000000" w14:paraId="00000119">
      <w:pPr>
        <w:pStyle w:val="Heading2"/>
        <w:spacing w:line="240" w:lineRule="auto"/>
        <w:jc w:val="both"/>
        <w:rPr>
          <w:rFonts w:ascii="Calibri" w:cs="Calibri" w:eastAsia="Calibri" w:hAnsi="Calibri"/>
        </w:rPr>
      </w:pPr>
      <w:bookmarkStart w:colFirst="0" w:colLast="0" w:name="_147n2zr" w:id="31"/>
      <w:bookmarkEnd w:id="31"/>
      <w:r w:rsidDel="00000000" w:rsidR="00000000" w:rsidRPr="00000000">
        <w:rPr>
          <w:rFonts w:ascii="Calibri" w:cs="Calibri" w:eastAsia="Calibri" w:hAnsi="Calibri"/>
          <w:rtl w:val="0"/>
        </w:rPr>
        <w:t xml:space="preserve">Change Log</w:t>
      </w:r>
    </w:p>
    <w:p w:rsidR="00000000" w:rsidDel="00000000" w:rsidP="00000000" w:rsidRDefault="00000000" w:rsidRPr="00000000" w14:paraId="0000011A">
      <w:pPr>
        <w:spacing w:after="240" w:lineRule="auto"/>
        <w:rPr/>
      </w:pPr>
      <w:r w:rsidDel="00000000" w:rsidR="00000000" w:rsidRPr="00000000">
        <w:rPr>
          <w:rtl w:val="0"/>
        </w:rPr>
      </w:r>
    </w:p>
    <w:tbl>
      <w:tblPr>
        <w:tblStyle w:val="Table5"/>
        <w:tblW w:w="11046.0" w:type="dxa"/>
        <w:jc w:val="left"/>
        <w:tblInd w:w="-100.0" w:type="dxa"/>
        <w:tblLayout w:type="fixed"/>
        <w:tblLook w:val="0400"/>
      </w:tblPr>
      <w:tblGrid>
        <w:gridCol w:w="1470"/>
        <w:gridCol w:w="3345"/>
        <w:gridCol w:w="4530"/>
        <w:gridCol w:w="1701"/>
        <w:tblGridChange w:id="0">
          <w:tblGrid>
            <w:gridCol w:w="1470"/>
            <w:gridCol w:w="3345"/>
            <w:gridCol w:w="4530"/>
            <w:gridCol w:w="1701"/>
          </w:tblGrid>
        </w:tblGridChange>
      </w:tblGrid>
      <w:tr>
        <w:trPr>
          <w:cantSplit w:val="0"/>
          <w:trHeight w:val="494"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Change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Notes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Who made the change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line="240" w:lineRule="auto"/>
              <w:ind w:left="0" w:firstLine="0"/>
              <w:rPr/>
            </w:pPr>
            <w:r w:rsidDel="00000000" w:rsidR="00000000" w:rsidRPr="00000000">
              <w:rPr>
                <w:rtl w:val="0"/>
              </w:rPr>
              <w:t xml:space="preserve">SMS feature to swap with Match algorithm</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23">
      <w:pPr>
        <w:rPr>
          <w:rFonts w:ascii="Calibri" w:cs="Calibri" w:eastAsia="Calibri" w:hAnsi="Calibri"/>
        </w:rPr>
      </w:pPr>
      <w:r w:rsidDel="00000000" w:rsidR="00000000" w:rsidRPr="00000000">
        <w:rPr>
          <w:rtl w:val="0"/>
        </w:rPr>
      </w:r>
    </w:p>
    <w:p w:rsidR="00000000" w:rsidDel="00000000" w:rsidP="00000000" w:rsidRDefault="00000000" w:rsidRPr="00000000" w14:paraId="00000124">
      <w:pPr>
        <w:pStyle w:val="Heading1"/>
        <w:jc w:val="both"/>
        <w:rPr/>
      </w:pPr>
      <w:bookmarkStart w:colFirst="0" w:colLast="0" w:name="_3o7alnk" w:id="32"/>
      <w:bookmarkEnd w:id="32"/>
      <w:r w:rsidDel="00000000" w:rsidR="00000000" w:rsidRPr="00000000">
        <w:rPr>
          <w:rtl w:val="0"/>
        </w:rPr>
      </w:r>
    </w:p>
    <w:p w:rsidR="00000000" w:rsidDel="00000000" w:rsidP="00000000" w:rsidRDefault="00000000" w:rsidRPr="00000000" w14:paraId="00000125">
      <w:pPr>
        <w:pStyle w:val="Heading1"/>
        <w:jc w:val="both"/>
        <w:rPr>
          <w:rFonts w:ascii="Calibri" w:cs="Calibri" w:eastAsia="Calibri" w:hAnsi="Calibri"/>
        </w:rPr>
      </w:pPr>
      <w:bookmarkStart w:colFirst="0" w:colLast="0" w:name="_23ckvvd" w:id="33"/>
      <w:bookmarkEnd w:id="33"/>
      <w:r w:rsidDel="00000000" w:rsidR="00000000" w:rsidRPr="00000000">
        <w:rPr>
          <w:rFonts w:ascii="Calibri" w:cs="Calibri" w:eastAsia="Calibri" w:hAnsi="Calibri"/>
          <w:rtl w:val="0"/>
        </w:rPr>
        <w:t xml:space="preserve">Key Anticipated Challenges to Overcome</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Risks foreseen that could impact the delivery of the product’s principal functions     </w:t>
      </w:r>
      <w:r w:rsidDel="00000000" w:rsidR="00000000" w:rsidRPr="00000000">
        <w:rPr>
          <w:rtl w:val="0"/>
        </w:rPr>
      </w:r>
    </w:p>
    <w:p w:rsidR="00000000" w:rsidDel="00000000" w:rsidP="00000000" w:rsidRDefault="00000000" w:rsidRPr="00000000" w14:paraId="00000127">
      <w:pPr>
        <w:rPr>
          <w:rFonts w:ascii="Calibri" w:cs="Calibri" w:eastAsia="Calibri" w:hAnsi="Calibri"/>
        </w:rPr>
      </w:pPr>
      <w:r w:rsidDel="00000000" w:rsidR="00000000" w:rsidRPr="00000000">
        <w:rPr>
          <w:rtl w:val="0"/>
        </w:rPr>
      </w:r>
    </w:p>
    <w:tbl>
      <w:tblPr>
        <w:tblStyle w:val="Table6"/>
        <w:tblW w:w="10965.0" w:type="dxa"/>
        <w:jc w:val="left"/>
        <w:tblInd w:w="-100.0" w:type="dxa"/>
        <w:tblLayout w:type="fixed"/>
        <w:tblLook w:val="0400"/>
      </w:tblPr>
      <w:tblGrid>
        <w:gridCol w:w="315"/>
        <w:gridCol w:w="2715"/>
        <w:gridCol w:w="7935"/>
        <w:tblGridChange w:id="0">
          <w:tblGrid>
            <w:gridCol w:w="315"/>
            <w:gridCol w:w="2715"/>
            <w:gridCol w:w="79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Type of Challenge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Challenge 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Technical</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t xml:space="preserve">Integrating with different banks &amp; financial institutions as well as government entities.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Functional</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t xml:space="preserve">Since the business model has never been implemented before, we foresee challenges in fine-tuning the process till it is perfected. That is why we are starting with a testing phase. As well as having two business models that will impact the functions of the application slightly.</w:t>
            </w:r>
            <w:r w:rsidDel="00000000" w:rsidR="00000000" w:rsidRPr="00000000">
              <w:rPr>
                <w:rtl w:val="0"/>
              </w:rPr>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Communication</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Other</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137">
      <w:pPr>
        <w:rPr>
          <w:rFonts w:ascii="Calibri" w:cs="Calibri" w:eastAsia="Calibri" w:hAnsi="Calibri"/>
        </w:rPr>
      </w:pPr>
      <w:bookmarkStart w:colFirst="0" w:colLast="0" w:name="_ihv636" w:id="34"/>
      <w:bookmarkEnd w:id="34"/>
      <w:r w:rsidDel="00000000" w:rsidR="00000000" w:rsidRPr="00000000">
        <w:rPr>
          <w:rtl w:val="0"/>
        </w:rPr>
      </w:r>
    </w:p>
    <w:p w:rsidR="00000000" w:rsidDel="00000000" w:rsidP="00000000" w:rsidRDefault="00000000" w:rsidRPr="00000000" w14:paraId="00000138">
      <w:pPr>
        <w:pStyle w:val="Heading1"/>
        <w:jc w:val="both"/>
        <w:rPr>
          <w:rFonts w:ascii="Calibri" w:cs="Calibri" w:eastAsia="Calibri" w:hAnsi="Calibri"/>
          <w:color w:val="ff0000"/>
        </w:rPr>
      </w:pPr>
      <w:bookmarkStart w:colFirst="0" w:colLast="0" w:name="_32hioqz" w:id="35"/>
      <w:bookmarkEnd w:id="35"/>
      <w:r w:rsidDel="00000000" w:rsidR="00000000" w:rsidRPr="00000000">
        <w:rPr>
          <w:rFonts w:ascii="Calibri" w:cs="Calibri" w:eastAsia="Calibri" w:hAnsi="Calibri"/>
          <w:rtl w:val="0"/>
        </w:rPr>
        <w:t xml:space="preserve">Functionalities out of Scope </w:t>
      </w:r>
      <w:r w:rsidDel="00000000" w:rsidR="00000000" w:rsidRPr="00000000">
        <w:rPr>
          <w:rFonts w:ascii="Calibri" w:cs="Calibri" w:eastAsia="Calibri" w:hAnsi="Calibri"/>
          <w:color w:val="ff0000"/>
          <w:rtl w:val="0"/>
        </w:rPr>
        <w:t xml:space="preserve">(Please </w:t>
      </w:r>
      <w:r w:rsidDel="00000000" w:rsidR="00000000" w:rsidRPr="00000000">
        <w:rPr>
          <w:color w:val="ff0000"/>
          <w:rtl w:val="0"/>
        </w:rPr>
        <w:t xml:space="preserve">explain what this means?)</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High level functionalities (group of features) that the product / platform will not include for this specific project</w:t>
      </w:r>
      <w:r w:rsidDel="00000000" w:rsidR="00000000" w:rsidRPr="00000000">
        <w:rPr>
          <w:rtl w:val="0"/>
        </w:rPr>
      </w:r>
    </w:p>
    <w:p w:rsidR="00000000" w:rsidDel="00000000" w:rsidP="00000000" w:rsidRDefault="00000000" w:rsidRPr="00000000" w14:paraId="0000013A">
      <w:pPr>
        <w:spacing w:after="240" w:lineRule="auto"/>
        <w:rPr>
          <w:rFonts w:ascii="Calibri" w:cs="Calibri" w:eastAsia="Calibri" w:hAnsi="Calibri"/>
        </w:rPr>
      </w:pPr>
      <w:r w:rsidDel="00000000" w:rsidR="00000000" w:rsidRPr="00000000">
        <w:rPr>
          <w:rtl w:val="0"/>
        </w:rPr>
      </w:r>
    </w:p>
    <w:tbl>
      <w:tblPr>
        <w:tblStyle w:val="Table7"/>
        <w:tblW w:w="10902.0" w:type="dxa"/>
        <w:jc w:val="left"/>
        <w:tblInd w:w="-100.0" w:type="dxa"/>
        <w:tblLayout w:type="fixed"/>
        <w:tblLook w:val="0400"/>
      </w:tblPr>
      <w:tblGrid>
        <w:gridCol w:w="312"/>
        <w:gridCol w:w="2565"/>
        <w:gridCol w:w="8025"/>
        <w:tblGridChange w:id="0">
          <w:tblGrid>
            <w:gridCol w:w="312"/>
            <w:gridCol w:w="2565"/>
            <w:gridCol w:w="80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28.0" w:type="dxa"/>
              <w:left w:w="0.0" w:type="dxa"/>
              <w:bottom w:w="28.0" w:type="dxa"/>
              <w:right w:w="0.0" w:type="dxa"/>
            </w:tcMar>
          </w:tcPr>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Out </w:t>
            </w:r>
            <w:r w:rsidDel="00000000" w:rsidR="00000000" w:rsidRPr="00000000">
              <w:rPr>
                <w:rFonts w:ascii="Calibri" w:cs="Calibri" w:eastAsia="Calibri" w:hAnsi="Calibri"/>
                <w:b w:val="1"/>
                <w:rtl w:val="0"/>
              </w:rPr>
              <w:t xml:space="preserve">of</w:t>
            </w:r>
            <w:r w:rsidDel="00000000" w:rsidR="00000000" w:rsidRPr="00000000">
              <w:rPr>
                <w:rFonts w:ascii="Calibri" w:cs="Calibri" w:eastAsia="Calibri" w:hAnsi="Calibri"/>
                <w:b w:val="1"/>
                <w:color w:val="000000"/>
                <w:rtl w:val="0"/>
              </w:rPr>
              <w:t xml:space="preserve"> Scope Functionality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28.0" w:type="dxa"/>
              <w:left w:w="0.0" w:type="dxa"/>
              <w:bottom w:w="28.0" w:type="dxa"/>
              <w:right w:w="0.0" w:type="dxa"/>
            </w:tcMar>
          </w:tcPr>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Functionality 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144">
      <w:pPr>
        <w:spacing w:after="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45">
      <w:pPr>
        <w:pStyle w:val="Heading1"/>
        <w:jc w:val="both"/>
        <w:rPr>
          <w:rFonts w:ascii="Calibri" w:cs="Calibri" w:eastAsia="Calibri" w:hAnsi="Calibri"/>
        </w:rPr>
      </w:pPr>
      <w:bookmarkStart w:colFirst="0" w:colLast="0" w:name="_1hmsyys" w:id="36"/>
      <w:bookmarkEnd w:id="36"/>
      <w:r w:rsidDel="00000000" w:rsidR="00000000" w:rsidRPr="00000000">
        <w:rPr>
          <w:rFonts w:ascii="Calibri" w:cs="Calibri" w:eastAsia="Calibri" w:hAnsi="Calibri"/>
          <w:rtl w:val="0"/>
        </w:rPr>
        <w:t xml:space="preserve">Working Assumption </w:t>
      </w:r>
      <w:r w:rsidDel="00000000" w:rsidR="00000000" w:rsidRPr="00000000">
        <w:rPr>
          <w:color w:val="ff0000"/>
          <w:rtl w:val="0"/>
        </w:rPr>
        <w:t xml:space="preserve">(Please explain what this means?)</w:t>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240" w:lineRule="auto"/>
        <w:jc w:val="both"/>
        <w:rPr>
          <w:rFonts w:ascii="Calibri" w:cs="Calibri" w:eastAsia="Calibri" w:hAnsi="Calibri"/>
          <w:color w:val="000000"/>
          <w:sz w:val="24"/>
          <w:szCs w:val="24"/>
        </w:rPr>
      </w:pPr>
      <w:r w:rsidDel="00000000" w:rsidR="00000000" w:rsidRPr="00000000">
        <w:rPr>
          <w:rFonts w:ascii="Calibri" w:cs="Calibri" w:eastAsia="Calibri" w:hAnsi="Calibri"/>
          <w:color w:val="000000"/>
          <w:rtl w:val="0"/>
        </w:rPr>
        <w:t xml:space="preserve">Following the specification call, this section will highlight all structural assumptions that are made but which have an impact on the main functions or delivery of the product.</w:t>
      </w:r>
      <w:r w:rsidDel="00000000" w:rsidR="00000000" w:rsidRPr="00000000">
        <w:rPr>
          <w:rtl w:val="0"/>
        </w:rPr>
      </w:r>
    </w:p>
    <w:p w:rsidR="00000000" w:rsidDel="00000000" w:rsidP="00000000" w:rsidRDefault="00000000" w:rsidRPr="00000000" w14:paraId="00000147">
      <w:pPr>
        <w:rPr>
          <w:rFonts w:ascii="Calibri" w:cs="Calibri" w:eastAsia="Calibri" w:hAnsi="Calibri"/>
        </w:rPr>
      </w:pPr>
      <w:r w:rsidDel="00000000" w:rsidR="00000000" w:rsidRPr="00000000">
        <w:rPr>
          <w:rtl w:val="0"/>
        </w:rPr>
      </w:r>
    </w:p>
    <w:tbl>
      <w:tblPr>
        <w:tblStyle w:val="Table8"/>
        <w:tblW w:w="10902.0" w:type="dxa"/>
        <w:jc w:val="left"/>
        <w:tblInd w:w="-100.0" w:type="dxa"/>
        <w:tblLayout w:type="fixed"/>
        <w:tblLook w:val="0400"/>
      </w:tblPr>
      <w:tblGrid>
        <w:gridCol w:w="312"/>
        <w:gridCol w:w="1455"/>
        <w:gridCol w:w="9135"/>
        <w:tblGridChange w:id="0">
          <w:tblGrid>
            <w:gridCol w:w="312"/>
            <w:gridCol w:w="1455"/>
            <w:gridCol w:w="91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rtl w:val="0"/>
              </w:rPr>
              <w:t xml:space="preserve">Assumption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rFonts w:ascii="Calibri" w:cs="Calibri" w:eastAsia="Calibri" w:hAnsi="Calibri"/>
                <w:color w:val="000000"/>
                <w:sz w:val="24"/>
                <w:szCs w:val="24"/>
              </w:rPr>
            </w:pPr>
            <w:bookmarkStart w:colFirst="0" w:colLast="0" w:name="_41mghml" w:id="37"/>
            <w:bookmarkEnd w:id="37"/>
            <w:r w:rsidDel="00000000" w:rsidR="00000000" w:rsidRPr="00000000">
              <w:rPr>
                <w:rFonts w:ascii="Calibri" w:cs="Calibri" w:eastAsia="Calibri" w:hAnsi="Calibri"/>
                <w:b w:val="1"/>
                <w:color w:val="000000"/>
                <w:rtl w:val="0"/>
              </w:rPr>
              <w:t xml:space="preserve">To be verified by?</w:t>
            </w:r>
            <w:r w:rsidDel="00000000" w:rsidR="00000000" w:rsidRPr="00000000">
              <w:rPr>
                <w:rtl w:val="0"/>
              </w:rPr>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Technical</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Functional</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Time</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Resources</w:t>
            </w:r>
          </w:p>
        </w:tc>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spacing w:line="276" w:lineRule="auto"/>
        <w:jc w:val="both"/>
        <w:rPr/>
      </w:pPr>
      <w:bookmarkStart w:colFirst="0" w:colLast="0" w:name="_2grqrue" w:id="38"/>
      <w:bookmarkEnd w:id="38"/>
      <w:r w:rsidDel="00000000" w:rsidR="00000000" w:rsidRPr="00000000">
        <w:rPr>
          <w:rtl w:val="0"/>
        </w:rPr>
        <w:t xml:space="preserve">App Store Preview Pages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Please use the industry standard by displaying the key screen with the app which are (Please note that the screenshots are from the fully built app):</w:t>
      </w:r>
    </w:p>
    <w:p w:rsidR="00000000" w:rsidDel="00000000" w:rsidP="00000000" w:rsidRDefault="00000000" w:rsidRPr="00000000" w14:paraId="000001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Pre-loan dashboard</w:t>
      </w:r>
      <w:r w:rsidDel="00000000" w:rsidR="00000000" w:rsidRPr="00000000">
        <w:rPr>
          <w:rtl w:val="0"/>
        </w:rPr>
      </w:r>
    </w:p>
    <w:p w:rsidR="00000000" w:rsidDel="00000000" w:rsidP="00000000" w:rsidRDefault="00000000" w:rsidRPr="00000000" w14:paraId="0000015D">
      <w:pPr>
        <w:numPr>
          <w:ilvl w:val="0"/>
          <w:numId w:val="6"/>
        </w:numPr>
        <w:ind w:left="720" w:hanging="360"/>
        <w:jc w:val="both"/>
        <w:rPr/>
      </w:pPr>
      <w:r w:rsidDel="00000000" w:rsidR="00000000" w:rsidRPr="00000000">
        <w:rPr>
          <w:rtl w:val="0"/>
        </w:rPr>
        <w:t xml:space="preserve">Choosing a financial institution</w:t>
      </w:r>
    </w:p>
    <w:p w:rsidR="00000000" w:rsidDel="00000000" w:rsidP="00000000" w:rsidRDefault="00000000" w:rsidRPr="00000000" w14:paraId="0000015E">
      <w:pPr>
        <w:numPr>
          <w:ilvl w:val="0"/>
          <w:numId w:val="6"/>
        </w:numPr>
        <w:ind w:left="720" w:hanging="360"/>
        <w:jc w:val="both"/>
        <w:rPr/>
      </w:pPr>
      <w:r w:rsidDel="00000000" w:rsidR="00000000" w:rsidRPr="00000000">
        <w:rPr>
          <w:rtl w:val="0"/>
        </w:rPr>
        <w:t xml:space="preserve">Uploading the contract information screen</w:t>
      </w:r>
    </w:p>
    <w:p w:rsidR="00000000" w:rsidDel="00000000" w:rsidP="00000000" w:rsidRDefault="00000000" w:rsidRPr="00000000" w14:paraId="0000015F">
      <w:pPr>
        <w:numPr>
          <w:ilvl w:val="0"/>
          <w:numId w:val="6"/>
        </w:numPr>
        <w:ind w:left="720" w:hanging="360"/>
        <w:jc w:val="both"/>
        <w:rPr/>
      </w:pPr>
      <w:r w:rsidDel="00000000" w:rsidR="00000000" w:rsidRPr="00000000">
        <w:rPr>
          <w:rtl w:val="0"/>
        </w:rPr>
        <w:t xml:space="preserve">Post-loan dashboard</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9050" distT="19050" distL="19050" distR="19050">
            <wp:extent cx="1178624" cy="2380819"/>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178624" cy="2380819"/>
                    </a:xfrm>
                    <a:prstGeom prst="rect"/>
                    <a:ln/>
                  </pic:spPr>
                </pic:pic>
              </a:graphicData>
            </a:graphic>
          </wp:inline>
        </w:drawing>
      </w:r>
      <w:r w:rsidDel="00000000" w:rsidR="00000000" w:rsidRPr="00000000">
        <w:rPr/>
        <w:drawing>
          <wp:inline distB="19050" distT="19050" distL="19050" distR="19050">
            <wp:extent cx="1355780" cy="2291705"/>
            <wp:effectExtent b="0" l="0" r="0" t="0"/>
            <wp:docPr id="3" name="image4.png"/>
            <a:graphic>
              <a:graphicData uri="http://schemas.openxmlformats.org/drawingml/2006/picture">
                <pic:pic>
                  <pic:nvPicPr>
                    <pic:cNvPr id="0" name="image4.png"/>
                    <pic:cNvPicPr preferRelativeResize="0"/>
                  </pic:nvPicPr>
                  <pic:blipFill>
                    <a:blip r:embed="rId7"/>
                    <a:srcRect b="30849" l="0" r="67188" t="0"/>
                    <a:stretch>
                      <a:fillRect/>
                    </a:stretch>
                  </pic:blipFill>
                  <pic:spPr>
                    <a:xfrm>
                      <a:off x="0" y="0"/>
                      <a:ext cx="1355780" cy="2291705"/>
                    </a:xfrm>
                    <a:prstGeom prst="rect"/>
                    <a:ln/>
                  </pic:spPr>
                </pic:pic>
              </a:graphicData>
            </a:graphic>
          </wp:inline>
        </w:drawing>
      </w:r>
      <w:r w:rsidDel="00000000" w:rsidR="00000000" w:rsidRPr="00000000">
        <w:rPr/>
        <w:drawing>
          <wp:inline distB="19050" distT="19050" distL="19050" distR="19050">
            <wp:extent cx="1109784" cy="2420045"/>
            <wp:effectExtent b="0" l="0" r="0" t="0"/>
            <wp:docPr id="2" name="image4.png"/>
            <a:graphic>
              <a:graphicData uri="http://schemas.openxmlformats.org/drawingml/2006/picture">
                <pic:pic>
                  <pic:nvPicPr>
                    <pic:cNvPr id="0" name="image4.png"/>
                    <pic:cNvPicPr preferRelativeResize="0"/>
                  </pic:nvPicPr>
                  <pic:blipFill>
                    <a:blip r:embed="rId7"/>
                    <a:srcRect b="18717" l="35884" r="34132" t="0"/>
                    <a:stretch>
                      <a:fillRect/>
                    </a:stretch>
                  </pic:blipFill>
                  <pic:spPr>
                    <a:xfrm>
                      <a:off x="0" y="0"/>
                      <a:ext cx="1109784" cy="2420045"/>
                    </a:xfrm>
                    <a:prstGeom prst="rect"/>
                    <a:ln/>
                  </pic:spPr>
                </pic:pic>
              </a:graphicData>
            </a:graphic>
          </wp:inline>
        </w:drawing>
      </w:r>
      <w:r w:rsidDel="00000000" w:rsidR="00000000" w:rsidRPr="00000000">
        <w:rPr/>
        <w:drawing>
          <wp:inline distB="19050" distT="19050" distL="19050" distR="19050">
            <wp:extent cx="1073849" cy="2416159"/>
            <wp:effectExtent b="0" l="0" r="0" t="0"/>
            <wp:docPr id="5" name="image3.png"/>
            <a:graphic>
              <a:graphicData uri="http://schemas.openxmlformats.org/drawingml/2006/picture">
                <pic:pic>
                  <pic:nvPicPr>
                    <pic:cNvPr id="0" name="image3.png"/>
                    <pic:cNvPicPr preferRelativeResize="0"/>
                  </pic:nvPicPr>
                  <pic:blipFill>
                    <a:blip r:embed="rId8"/>
                    <a:srcRect b="8833" l="35086" r="34652" t="131"/>
                    <a:stretch>
                      <a:fillRect/>
                    </a:stretch>
                  </pic:blipFill>
                  <pic:spPr>
                    <a:xfrm>
                      <a:off x="0" y="0"/>
                      <a:ext cx="1073849" cy="2416159"/>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1"/>
        <w:spacing w:line="276" w:lineRule="auto"/>
        <w:jc w:val="both"/>
        <w:rPr/>
      </w:pPr>
      <w:bookmarkStart w:colFirst="0" w:colLast="0" w:name="_vx1227" w:id="39"/>
      <w:bookmarkEnd w:id="39"/>
      <w:r w:rsidDel="00000000" w:rsidR="00000000" w:rsidRPr="00000000">
        <w:rPr>
          <w:rtl w:val="0"/>
        </w:rPr>
        <w:t xml:space="preserve">Product Tutorials</w:t>
      </w:r>
    </w:p>
    <w:p w:rsidR="00000000" w:rsidDel="00000000" w:rsidP="00000000" w:rsidRDefault="00000000" w:rsidRPr="00000000" w14:paraId="00000162">
      <w:pPr>
        <w:rPr/>
      </w:pPr>
      <w:r w:rsidDel="00000000" w:rsidR="00000000" w:rsidRPr="00000000">
        <w:rPr>
          <w:b w:val="1"/>
          <w:rtl w:val="0"/>
        </w:rPr>
        <w:t xml:space="preserve">Welcome Page</w:t>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6858000" cy="26670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858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pPr>
      <w:r w:rsidDel="00000000" w:rsidR="00000000" w:rsidRPr="00000000">
        <w:rPr>
          <w:b w:val="1"/>
          <w:rtl w:val="0"/>
        </w:rPr>
        <w:t xml:space="preserve">Sign-up Page</w:t>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6858000" cy="33274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858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Customer Info Entry Pag</w:t>
      </w:r>
      <w:r w:rsidDel="00000000" w:rsidR="00000000" w:rsidRPr="00000000">
        <w:rPr>
          <w:b w:val="1"/>
        </w:rPr>
        <w:drawing>
          <wp:inline distB="114300" distT="114300" distL="114300" distR="114300">
            <wp:extent cx="6858000" cy="293370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858000" cy="2933700"/>
                    </a:xfrm>
                    <a:prstGeom prst="rect"/>
                    <a:ln/>
                  </pic:spPr>
                </pic:pic>
              </a:graphicData>
            </a:graphic>
          </wp:inline>
        </w:drawing>
      </w:r>
      <w:r w:rsidDel="00000000" w:rsidR="00000000" w:rsidRPr="00000000">
        <w:rPr>
          <w:b w:val="1"/>
          <w:rtl w:val="0"/>
        </w:rPr>
        <w:t xml:space="preserve">Post Sign-up / Pre Application Page</w:t>
      </w:r>
      <w:r w:rsidDel="00000000" w:rsidR="00000000" w:rsidRPr="00000000">
        <w:rPr>
          <w:b w:val="1"/>
        </w:rPr>
        <w:drawing>
          <wp:inline distB="114300" distT="114300" distL="114300" distR="114300">
            <wp:extent cx="6858000" cy="3225800"/>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858000" cy="3225800"/>
                    </a:xfrm>
                    <a:prstGeom prst="rect"/>
                    <a:ln/>
                  </pic:spPr>
                </pic:pic>
              </a:graphicData>
            </a:graphic>
          </wp:inline>
        </w:drawing>
      </w:r>
      <w:r w:rsidDel="00000000" w:rsidR="00000000" w:rsidRPr="00000000">
        <w:rPr>
          <w:b w:val="1"/>
          <w:rtl w:val="0"/>
        </w:rPr>
        <w:t xml:space="preserve">Post Application</w:t>
      </w:r>
    </w:p>
    <w:p w:rsidR="00000000" w:rsidDel="00000000" w:rsidP="00000000" w:rsidRDefault="00000000" w:rsidRPr="00000000" w14:paraId="00000169">
      <w:pPr>
        <w:rPr>
          <w:b w:val="1"/>
        </w:rPr>
      </w:pPr>
      <w:r w:rsidDel="00000000" w:rsidR="00000000" w:rsidRPr="00000000">
        <w:rPr>
          <w:b w:val="1"/>
        </w:rPr>
        <w:drawing>
          <wp:inline distB="114300" distT="114300" distL="114300" distR="114300">
            <wp:extent cx="6858000" cy="48895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858000" cy="4889500"/>
                    </a:xfrm>
                    <a:prstGeom prst="rect"/>
                    <a:ln/>
                  </pic:spPr>
                </pic:pic>
              </a:graphicData>
            </a:graphic>
          </wp:inline>
        </w:drawing>
      </w:r>
      <w:r w:rsidDel="00000000" w:rsidR="00000000" w:rsidRPr="00000000">
        <w:rPr>
          <w:rtl w:val="0"/>
        </w:rPr>
      </w:r>
    </w:p>
    <w:sectPr>
      <w:headerReference r:id="rId14" w:type="default"/>
      <w:pgSz w:h="15840" w:w="12240" w:orient="portrait"/>
      <w:pgMar w:bottom="1440" w:top="1440" w:left="806.4000000000001" w:right="633.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